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E58C3" w14:textId="77777777" w:rsidR="00382A3F" w:rsidRPr="00382A3F" w:rsidRDefault="00382A3F" w:rsidP="00382A3F">
      <w:pPr>
        <w:keepNext/>
        <w:keepLines/>
        <w:spacing w:before="240" w:after="0"/>
        <w:outlineLvl w:val="0"/>
        <w:rPr>
          <w:rFonts w:ascii="Times New Roman" w:eastAsia="Times New Roman" w:hAnsi="Times New Roman" w:cs="Times New Roman"/>
          <w:b/>
          <w:bCs/>
          <w:color w:val="2F5496" w:themeColor="accent1" w:themeShade="BF"/>
          <w:sz w:val="24"/>
          <w:szCs w:val="24"/>
          <w:lang w:val="ro-RO" w:eastAsia="ro-RO"/>
        </w:rPr>
      </w:pPr>
      <w:r w:rsidRPr="00382A3F">
        <w:rPr>
          <w:rFonts w:asciiTheme="majorHAnsi" w:eastAsia="Times New Roman" w:hAnsiTheme="majorHAnsi" w:cstheme="majorBidi"/>
          <w:noProof/>
          <w:color w:val="2F5496" w:themeColor="accent1" w:themeShade="BF"/>
          <w:sz w:val="32"/>
          <w:szCs w:val="32"/>
        </w:rPr>
        <mc:AlternateContent>
          <mc:Choice Requires="wps">
            <w:drawing>
              <wp:anchor distT="0" distB="0" distL="114300" distR="114300" simplePos="0" relativeHeight="251660288" behindDoc="0" locked="0" layoutInCell="1" allowOverlap="1" wp14:anchorId="201F5789" wp14:editId="6D6DD99D">
                <wp:simplePos x="0" y="0"/>
                <wp:positionH relativeFrom="column">
                  <wp:posOffset>-243840</wp:posOffset>
                </wp:positionH>
                <wp:positionV relativeFrom="paragraph">
                  <wp:posOffset>238760</wp:posOffset>
                </wp:positionV>
                <wp:extent cx="1552575" cy="1524000"/>
                <wp:effectExtent l="0" t="0" r="9525" b="0"/>
                <wp:wrapNone/>
                <wp:docPr id="5" name="Casetă text 5"/>
                <wp:cNvGraphicFramePr/>
                <a:graphic xmlns:a="http://schemas.openxmlformats.org/drawingml/2006/main">
                  <a:graphicData uri="http://schemas.microsoft.com/office/word/2010/wordprocessingShape">
                    <wps:wsp>
                      <wps:cNvSpPr txBox="1"/>
                      <wps:spPr>
                        <a:xfrm>
                          <a:off x="0" y="0"/>
                          <a:ext cx="1552575" cy="1524000"/>
                        </a:xfrm>
                        <a:prstGeom prst="rect">
                          <a:avLst/>
                        </a:prstGeom>
                        <a:solidFill>
                          <a:sysClr val="window" lastClr="FFFFFF"/>
                        </a:solidFill>
                        <a:ln w="6350">
                          <a:noFill/>
                        </a:ln>
                      </wps:spPr>
                      <wps:txbx>
                        <w:txbxContent>
                          <w:p w14:paraId="21C1EB20" w14:textId="77777777" w:rsidR="00382A3F" w:rsidRDefault="00382A3F" w:rsidP="00382A3F">
                            <w:r>
                              <w:rPr>
                                <w:noProof/>
                              </w:rPr>
                              <w:drawing>
                                <wp:inline distT="0" distB="0" distL="0" distR="0" wp14:anchorId="0DA9B338" wp14:editId="424D25DD">
                                  <wp:extent cx="1120775" cy="1383030"/>
                                  <wp:effectExtent l="0" t="0" r="3175"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13830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1F5789" id="_x0000_t202" coordsize="21600,21600" o:spt="202" path="m,l,21600r21600,l21600,xe">
                <v:stroke joinstyle="miter"/>
                <v:path gradientshapeok="t" o:connecttype="rect"/>
              </v:shapetype>
              <v:shape id="Casetă text 5" o:spid="_x0000_s1026" type="#_x0000_t202" style="position:absolute;margin-left:-19.2pt;margin-top:18.8pt;width:122.25pt;height:1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" fillcolor="window" stroked="f" strokeweight=".5pt">
                <v:textbox>
                  <w:txbxContent>
                    <w:p w14:paraId="21C1EB20" w14:textId="77777777" w:rsidR="00382A3F" w:rsidRDefault="00382A3F" w:rsidP="00382A3F">
                      <w:r>
                        <w:rPr>
                          <w:noProof/>
                        </w:rPr>
                        <w:drawing>
                          <wp:inline distT="0" distB="0" distL="0" distR="0" wp14:anchorId="0DA9B338" wp14:editId="424D25DD">
                            <wp:extent cx="1120775" cy="1383030"/>
                            <wp:effectExtent l="0" t="0" r="3175"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775" cy="1383030"/>
                                    </a:xfrm>
                                    <a:prstGeom prst="rect">
                                      <a:avLst/>
                                    </a:prstGeom>
                                    <a:noFill/>
                                    <a:ln>
                                      <a:noFill/>
                                    </a:ln>
                                  </pic:spPr>
                                </pic:pic>
                              </a:graphicData>
                            </a:graphic>
                          </wp:inline>
                        </w:drawing>
                      </w:r>
                    </w:p>
                  </w:txbxContent>
                </v:textbox>
              </v:shape>
            </w:pict>
          </mc:Fallback>
        </mc:AlternateContent>
      </w:r>
      <w:r w:rsidRPr="00382A3F">
        <w:rPr>
          <w:rFonts w:asciiTheme="majorHAnsi" w:eastAsiaTheme="majorEastAsia" w:hAnsiTheme="majorHAnsi" w:cstheme="majorBidi"/>
          <w:color w:val="2F5496" w:themeColor="accent1" w:themeShade="BF"/>
          <w:sz w:val="32"/>
          <w:szCs w:val="32"/>
          <w:lang w:val="ro-RO"/>
        </w:rPr>
        <w:t xml:space="preserve">                                                           </w:t>
      </w:r>
      <w:r w:rsidRPr="00382A3F">
        <w:rPr>
          <w:rFonts w:ascii="Times New Roman" w:eastAsiaTheme="majorEastAsia" w:hAnsi="Times New Roman" w:cs="Times New Roman"/>
          <w:b/>
          <w:bCs/>
          <w:sz w:val="24"/>
          <w:szCs w:val="24"/>
          <w:lang w:val="ro-RO"/>
        </w:rPr>
        <w:t>ROMÂNIA</w:t>
      </w:r>
    </w:p>
    <w:p w14:paraId="2B000AD5" w14:textId="77777777" w:rsidR="00382A3F" w:rsidRPr="00382A3F" w:rsidRDefault="00382A3F" w:rsidP="00382A3F">
      <w:pPr>
        <w:spacing w:after="0" w:line="276" w:lineRule="auto"/>
        <w:jc w:val="center"/>
        <w:rPr>
          <w:rFonts w:ascii="Times New Roman" w:eastAsia="Times New Roman" w:hAnsi="Times New Roman" w:cs="Times New Roman"/>
          <w:b/>
          <w:sz w:val="24"/>
          <w:szCs w:val="24"/>
          <w:lang w:val="ro-RO" w:eastAsia="ro-RO"/>
        </w:rPr>
      </w:pPr>
      <w:r w:rsidRPr="00382A3F">
        <w:rPr>
          <w:rFonts w:ascii="Times New Roman" w:hAnsi="Times New Roman" w:cs="Times New Roman"/>
          <w:b/>
          <w:noProof/>
          <w:sz w:val="24"/>
          <w:szCs w:val="24"/>
        </w:rPr>
        <w:drawing>
          <wp:inline distT="0" distB="0" distL="0" distR="0" wp14:anchorId="2A425ABE" wp14:editId="4E9FE47E">
            <wp:extent cx="2894275" cy="278130"/>
            <wp:effectExtent l="38100" t="57150" r="0" b="457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5347204" cy="513848"/>
                    </a:xfrm>
                    <a:prstGeom prst="ellipse">
                      <a:avLst/>
                    </a:prstGeom>
                    <a:ln>
                      <a:noFill/>
                    </a:ln>
                    <a:effectLst>
                      <a:softEdge rad="112500"/>
                    </a:effectLst>
                    <a:scene3d>
                      <a:camera prst="orthographicFront">
                        <a:rot lat="0" lon="0" rev="0"/>
                      </a:camera>
                      <a:lightRig rig="contrasting" dir="t">
                        <a:rot lat="0" lon="0" rev="7800000"/>
                      </a:lightRig>
                    </a:scene3d>
                    <a:sp3d>
                      <a:bevelT w="139700" h="139700"/>
                    </a:sp3d>
                  </pic:spPr>
                </pic:pic>
              </a:graphicData>
            </a:graphic>
          </wp:inline>
        </w:drawing>
      </w:r>
    </w:p>
    <w:p w14:paraId="3BAC46A0" w14:textId="77777777" w:rsidR="00382A3F" w:rsidRPr="00382A3F" w:rsidRDefault="00382A3F" w:rsidP="00382A3F">
      <w:pPr>
        <w:spacing w:after="0" w:line="276" w:lineRule="auto"/>
        <w:jc w:val="center"/>
        <w:rPr>
          <w:rFonts w:ascii="Times New Roman" w:eastAsia="Times New Roman" w:hAnsi="Times New Roman" w:cs="Times New Roman"/>
          <w:b/>
          <w:sz w:val="24"/>
          <w:szCs w:val="24"/>
          <w:lang w:val="ro-RO" w:eastAsia="ro-RO"/>
        </w:rPr>
      </w:pPr>
      <w:r w:rsidRPr="00382A3F">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70D9BD3" wp14:editId="101FD6A1">
                <wp:simplePos x="0" y="0"/>
                <wp:positionH relativeFrom="column">
                  <wp:posOffset>4699635</wp:posOffset>
                </wp:positionH>
                <wp:positionV relativeFrom="paragraph">
                  <wp:posOffset>13335</wp:posOffset>
                </wp:positionV>
                <wp:extent cx="1905000" cy="1066800"/>
                <wp:effectExtent l="0" t="0" r="0" b="0"/>
                <wp:wrapNone/>
                <wp:docPr id="9" name="Casetă text 9"/>
                <wp:cNvGraphicFramePr/>
                <a:graphic xmlns:a="http://schemas.openxmlformats.org/drawingml/2006/main">
                  <a:graphicData uri="http://schemas.microsoft.com/office/word/2010/wordprocessingShape">
                    <wps:wsp>
                      <wps:cNvSpPr txBox="1"/>
                      <wps:spPr>
                        <a:xfrm>
                          <a:off x="0" y="0"/>
                          <a:ext cx="1905000" cy="1066800"/>
                        </a:xfrm>
                        <a:prstGeom prst="rect">
                          <a:avLst/>
                        </a:prstGeom>
                        <a:solidFill>
                          <a:sysClr val="window" lastClr="FFFFFF"/>
                        </a:solidFill>
                        <a:ln w="6350">
                          <a:noFill/>
                        </a:ln>
                      </wps:spPr>
                      <wps:txbx>
                        <w:txbxContent>
                          <w:p w14:paraId="24B263CE" w14:textId="77777777" w:rsidR="00382A3F" w:rsidRDefault="00382A3F" w:rsidP="00382A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D9BD3" id="Casetă text 9" o:spid="_x0000_s1027" type="#_x0000_t202" style="position:absolute;left:0;text-align:left;margin-left:370.05pt;margin-top:1.05pt;width:150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" fillcolor="window" stroked="f" strokeweight=".5pt">
                <v:textbox>
                  <w:txbxContent>
                    <w:p w14:paraId="24B263CE" w14:textId="77777777" w:rsidR="00382A3F" w:rsidRDefault="00382A3F" w:rsidP="00382A3F"/>
                  </w:txbxContent>
                </v:textbox>
              </v:shape>
            </w:pict>
          </mc:Fallback>
        </mc:AlternateContent>
      </w:r>
      <w:r w:rsidRPr="00382A3F">
        <w:rPr>
          <w:rFonts w:ascii="Times New Roman" w:hAnsi="Times New Roman" w:cs="Times New Roman"/>
          <w:b/>
          <w:sz w:val="24"/>
          <w:szCs w:val="24"/>
          <w:lang w:val="ro-RO"/>
        </w:rPr>
        <w:t>JUDEŢUL CONSTANŢA</w:t>
      </w:r>
    </w:p>
    <w:p w14:paraId="5B1E3945" w14:textId="77777777" w:rsidR="00382A3F" w:rsidRPr="00382A3F" w:rsidRDefault="00382A3F" w:rsidP="00382A3F">
      <w:pPr>
        <w:spacing w:after="0" w:line="276" w:lineRule="auto"/>
        <w:jc w:val="center"/>
        <w:rPr>
          <w:rFonts w:ascii="Times New Roman" w:hAnsi="Times New Roman" w:cs="Times New Roman"/>
          <w:b/>
          <w:sz w:val="24"/>
          <w:szCs w:val="24"/>
          <w:lang w:val="ro-RO"/>
        </w:rPr>
      </w:pPr>
      <w:r w:rsidRPr="00382A3F">
        <w:rPr>
          <w:rFonts w:ascii="Times New Roman" w:hAnsi="Times New Roman" w:cs="Times New Roman"/>
          <w:b/>
          <w:sz w:val="24"/>
          <w:szCs w:val="24"/>
          <w:lang w:val="ro-RO"/>
        </w:rPr>
        <w:t>UNITATEA  ADMINISTRATIV  TERITORIALĂ</w:t>
      </w:r>
    </w:p>
    <w:p w14:paraId="31880168" w14:textId="77777777" w:rsidR="00382A3F" w:rsidRPr="00382A3F" w:rsidRDefault="00382A3F" w:rsidP="00382A3F">
      <w:pPr>
        <w:spacing w:after="0" w:line="276" w:lineRule="auto"/>
        <w:jc w:val="center"/>
        <w:rPr>
          <w:rFonts w:ascii="Times New Roman" w:hAnsi="Times New Roman" w:cs="Times New Roman"/>
          <w:b/>
          <w:sz w:val="24"/>
          <w:szCs w:val="24"/>
          <w:lang w:val="ro-RO"/>
        </w:rPr>
      </w:pPr>
      <w:r w:rsidRPr="00382A3F">
        <w:rPr>
          <w:rFonts w:ascii="Times New Roman" w:hAnsi="Times New Roman" w:cs="Times New Roman"/>
          <w:b/>
          <w:sz w:val="24"/>
          <w:szCs w:val="24"/>
          <w:lang w:val="ro-RO"/>
        </w:rPr>
        <w:t>CONSILIUL LOCAL</w:t>
      </w:r>
    </w:p>
    <w:p w14:paraId="49AAB77D" w14:textId="77777777" w:rsidR="00382A3F" w:rsidRPr="00382A3F" w:rsidRDefault="00382A3F" w:rsidP="00382A3F">
      <w:pPr>
        <w:spacing w:after="0" w:line="276" w:lineRule="auto"/>
        <w:jc w:val="center"/>
        <w:rPr>
          <w:rFonts w:ascii="Times New Roman" w:hAnsi="Times New Roman" w:cs="Times New Roman"/>
          <w:b/>
          <w:sz w:val="24"/>
          <w:szCs w:val="24"/>
          <w:lang w:val="ro-RO"/>
        </w:rPr>
      </w:pPr>
      <w:r w:rsidRPr="00382A3F">
        <w:rPr>
          <w:rFonts w:ascii="Times New Roman" w:hAnsi="Times New Roman" w:cs="Times New Roman"/>
          <w:b/>
          <w:sz w:val="24"/>
          <w:szCs w:val="24"/>
          <w:lang w:val="ro-RO"/>
        </w:rPr>
        <w:t>Str. Republicii, nr. 58</w:t>
      </w:r>
    </w:p>
    <w:p w14:paraId="354E25E8" w14:textId="77777777" w:rsidR="00382A3F" w:rsidRPr="00382A3F" w:rsidRDefault="00382A3F" w:rsidP="00382A3F">
      <w:pPr>
        <w:spacing w:after="0" w:line="276" w:lineRule="auto"/>
        <w:jc w:val="center"/>
        <w:rPr>
          <w:rFonts w:ascii="Times New Roman" w:hAnsi="Times New Roman" w:cs="Times New Roman"/>
          <w:b/>
          <w:sz w:val="24"/>
          <w:szCs w:val="24"/>
          <w:lang w:val="ro-RO"/>
        </w:rPr>
      </w:pPr>
      <w:r w:rsidRPr="00382A3F">
        <w:rPr>
          <w:rFonts w:ascii="Times New Roman" w:hAnsi="Times New Roman" w:cs="Times New Roman"/>
          <w:b/>
          <w:sz w:val="24"/>
          <w:szCs w:val="24"/>
          <w:lang w:val="ro-RO"/>
        </w:rPr>
        <w:t>Telefon / Fax: 0241 811 831</w:t>
      </w:r>
    </w:p>
    <w:p w14:paraId="1210F38D" w14:textId="77777777" w:rsidR="00382A3F" w:rsidRPr="00382A3F" w:rsidRDefault="00382A3F" w:rsidP="00382A3F">
      <w:pPr>
        <w:spacing w:after="0" w:line="276" w:lineRule="auto"/>
        <w:jc w:val="center"/>
        <w:rPr>
          <w:rFonts w:ascii="Times New Roman" w:hAnsi="Times New Roman" w:cs="Times New Roman"/>
          <w:b/>
          <w:color w:val="4472C4" w:themeColor="accent1"/>
          <w:sz w:val="24"/>
          <w:szCs w:val="24"/>
          <w:lang w:val="ro-RO"/>
          <w14:textOutline w14:w="9525" w14:cap="flat" w14:cmpd="sng" w14:algn="ctr">
            <w14:noFill/>
            <w14:prstDash w14:val="solid"/>
            <w14:round/>
          </w14:textOutline>
        </w:rPr>
      </w:pPr>
      <w:r w:rsidRPr="00382A3F">
        <w:rPr>
          <w:rFonts w:ascii="Times New Roman" w:hAnsi="Times New Roman" w:cs="Times New Roman"/>
          <w:b/>
          <w:color w:val="4472C4" w:themeColor="accent1"/>
          <w:sz w:val="24"/>
          <w:szCs w:val="24"/>
          <w:lang w:val="ro-RO"/>
          <w14:textOutline w14:w="9525" w14:cap="flat" w14:cmpd="sng" w14:algn="ctr">
            <w14:noFill/>
            <w14:prstDash w14:val="solid"/>
            <w14:round/>
          </w14:textOutline>
        </w:rPr>
        <w:t>registratura@primariacomuneicastelu.ro</w:t>
      </w:r>
    </w:p>
    <w:p w14:paraId="2F5C1987" w14:textId="77777777" w:rsidR="00382A3F" w:rsidRPr="00382A3F" w:rsidRDefault="00382A3F" w:rsidP="00382A3F">
      <w:pPr>
        <w:spacing w:after="0" w:line="276" w:lineRule="auto"/>
        <w:jc w:val="center"/>
        <w:rPr>
          <w:rFonts w:ascii="Times New Roman" w:eastAsia="Times New Roman" w:hAnsi="Times New Roman" w:cs="Times New Roman"/>
          <w:b/>
          <w:sz w:val="24"/>
          <w:szCs w:val="24"/>
          <w:lang w:val="ro-RO" w:eastAsia="ro-RO"/>
        </w:rPr>
      </w:pPr>
      <w:r w:rsidRPr="00382A3F">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079A453" wp14:editId="45A1C2B8">
                <wp:simplePos x="0" y="0"/>
                <wp:positionH relativeFrom="margin">
                  <wp:align>center</wp:align>
                </wp:positionH>
                <wp:positionV relativeFrom="paragraph">
                  <wp:posOffset>280670</wp:posOffset>
                </wp:positionV>
                <wp:extent cx="6591300" cy="19050"/>
                <wp:effectExtent l="0" t="0" r="19050" b="19050"/>
                <wp:wrapNone/>
                <wp:docPr id="6" name="Conector drept 6"/>
                <wp:cNvGraphicFramePr/>
                <a:graphic xmlns:a="http://schemas.openxmlformats.org/drawingml/2006/main">
                  <a:graphicData uri="http://schemas.microsoft.com/office/word/2010/wordprocessingShape">
                    <wps:wsp>
                      <wps:cNvCnPr/>
                      <wps:spPr>
                        <a:xfrm>
                          <a:off x="0" y="0"/>
                          <a:ext cx="6591300" cy="190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8FFA7BD" id="Conector drept 6"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2.1pt" to="519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" strokecolor="windowText" strokeweight="1pt">
                <v:stroke joinstyle="miter"/>
                <w10:wrap anchorx="margin"/>
              </v:line>
            </w:pict>
          </mc:Fallback>
        </mc:AlternateContent>
      </w:r>
      <w:r w:rsidRPr="00382A3F">
        <w:rPr>
          <w:rFonts w:ascii="Times New Roman" w:hAnsi="Times New Roman" w:cs="Times New Roman"/>
          <w:b/>
          <w:sz w:val="24"/>
          <w:szCs w:val="24"/>
          <w:lang w:val="ro-RO"/>
        </w:rPr>
        <w:t>www.primariacomuneicastelu.ro</w:t>
      </w:r>
    </w:p>
    <w:p w14:paraId="7B4C1772" w14:textId="77777777" w:rsidR="00382A3F" w:rsidRPr="00382A3F" w:rsidRDefault="00382A3F" w:rsidP="00382A3F">
      <w:pPr>
        <w:spacing w:after="0" w:line="240" w:lineRule="auto"/>
        <w:rPr>
          <w:rFonts w:ascii="Times New Roman" w:eastAsia="Times New Roman" w:hAnsi="Times New Roman" w:cs="Times New Roman"/>
          <w:b/>
          <w:sz w:val="24"/>
          <w:szCs w:val="24"/>
          <w:lang w:val="ro-RO" w:eastAsia="ro-RO"/>
        </w:rPr>
      </w:pPr>
      <w:r w:rsidRPr="00382A3F">
        <w:rPr>
          <w:rFonts w:ascii="Times New Roman" w:eastAsia="Times New Roman" w:hAnsi="Times New Roman" w:cs="Times New Roman"/>
          <w:sz w:val="24"/>
          <w:szCs w:val="24"/>
          <w:lang w:val="ro-RO" w:eastAsia="ro-RO"/>
        </w:rPr>
        <w:t xml:space="preserve">                                                                                                 </w:t>
      </w:r>
    </w:p>
    <w:p w14:paraId="2CC41952" w14:textId="7C2D7C74" w:rsidR="00382A3F" w:rsidRPr="00382A3F" w:rsidRDefault="00382A3F" w:rsidP="00382A3F">
      <w:pPr>
        <w:tabs>
          <w:tab w:val="center" w:pos="4819"/>
          <w:tab w:val="left" w:pos="7680"/>
        </w:tabs>
        <w:spacing w:after="0" w:line="240" w:lineRule="auto"/>
        <w:ind w:left="8160"/>
        <w:contextualSpacing/>
        <w:rPr>
          <w:rFonts w:ascii="Times New Roman" w:eastAsia="Times New Roman" w:hAnsi="Times New Roman" w:cs="Times New Roman"/>
          <w:b/>
          <w:sz w:val="24"/>
          <w:szCs w:val="24"/>
          <w:lang w:val="ro-RO" w:eastAsia="ro-RO"/>
        </w:rPr>
      </w:pPr>
    </w:p>
    <w:p w14:paraId="7A0C2FDC" w14:textId="7E72261F" w:rsidR="00382A3F" w:rsidRPr="00382A3F" w:rsidRDefault="00382A3F" w:rsidP="00382A3F">
      <w:pPr>
        <w:tabs>
          <w:tab w:val="center" w:pos="4819"/>
          <w:tab w:val="left" w:pos="7680"/>
        </w:tabs>
        <w:spacing w:after="0" w:line="240" w:lineRule="auto"/>
        <w:jc w:val="center"/>
        <w:rPr>
          <w:rFonts w:ascii="Times New Roman" w:eastAsia="Times New Roman" w:hAnsi="Times New Roman" w:cs="Times New Roman"/>
          <w:b/>
          <w:sz w:val="24"/>
          <w:szCs w:val="24"/>
          <w:lang w:val="ro-RO" w:eastAsia="ro-RO"/>
        </w:rPr>
      </w:pPr>
      <w:r w:rsidRPr="00382A3F">
        <w:rPr>
          <w:rFonts w:ascii="Times New Roman" w:eastAsia="Times New Roman" w:hAnsi="Times New Roman" w:cs="Times New Roman"/>
          <w:b/>
          <w:sz w:val="24"/>
          <w:szCs w:val="24"/>
          <w:lang w:val="ro-RO" w:eastAsia="ro-RO"/>
        </w:rPr>
        <w:t xml:space="preserve">H O T Ă R Â R E A NR. </w:t>
      </w:r>
      <w:r>
        <w:rPr>
          <w:rFonts w:ascii="Times New Roman" w:eastAsia="Times New Roman" w:hAnsi="Times New Roman" w:cs="Times New Roman"/>
          <w:b/>
          <w:sz w:val="24"/>
          <w:szCs w:val="24"/>
          <w:lang w:val="ro-RO" w:eastAsia="ro-RO"/>
        </w:rPr>
        <w:t>4 din 09.01.2020</w:t>
      </w:r>
    </w:p>
    <w:p w14:paraId="4094F94B" w14:textId="77777777" w:rsidR="00382A3F" w:rsidRPr="00382A3F" w:rsidRDefault="00382A3F" w:rsidP="00382A3F">
      <w:pPr>
        <w:tabs>
          <w:tab w:val="center" w:pos="4819"/>
          <w:tab w:val="left" w:pos="7680"/>
        </w:tabs>
        <w:spacing w:after="0" w:line="240" w:lineRule="auto"/>
        <w:jc w:val="center"/>
        <w:rPr>
          <w:rFonts w:ascii="Times New Roman" w:eastAsia="Times New Roman" w:hAnsi="Times New Roman" w:cs="Times New Roman"/>
          <w:b/>
          <w:sz w:val="24"/>
          <w:szCs w:val="24"/>
          <w:lang w:val="ro-RO" w:eastAsia="ro-RO"/>
        </w:rPr>
      </w:pPr>
    </w:p>
    <w:p w14:paraId="2E2C7B27" w14:textId="77777777" w:rsidR="00382A3F" w:rsidRPr="00382A3F" w:rsidRDefault="00382A3F" w:rsidP="00382A3F">
      <w:pPr>
        <w:spacing w:line="240" w:lineRule="auto"/>
        <w:ind w:left="1478" w:right="2346"/>
        <w:jc w:val="center"/>
        <w:rPr>
          <w:rFonts w:ascii="Times New Roman" w:hAnsi="Times New Roman" w:cs="Times New Roman"/>
          <w:b/>
          <w:sz w:val="24"/>
          <w:szCs w:val="24"/>
          <w:lang w:val="ro-RO"/>
        </w:rPr>
      </w:pPr>
      <w:r w:rsidRPr="00382A3F">
        <w:rPr>
          <w:rFonts w:ascii="Times New Roman" w:hAnsi="Times New Roman" w:cs="Times New Roman"/>
          <w:b/>
          <w:sz w:val="24"/>
          <w:szCs w:val="24"/>
          <w:lang w:val="ro-RO"/>
        </w:rPr>
        <w:t>privind aprobarea Statutului Comunei Castelu, județul Constanța</w:t>
      </w:r>
    </w:p>
    <w:p w14:paraId="7B7D56E3" w14:textId="7F6659D3" w:rsidR="00382A3F" w:rsidRPr="00382A3F" w:rsidRDefault="00382A3F" w:rsidP="00382A3F">
      <w:pPr>
        <w:spacing w:after="0" w:line="240" w:lineRule="auto"/>
        <w:ind w:left="108" w:right="930" w:firstLine="720"/>
        <w:jc w:val="both"/>
        <w:rPr>
          <w:rFonts w:ascii="Times New Roman" w:hAnsi="Times New Roman" w:cs="Times New Roman"/>
          <w:bCs/>
          <w:sz w:val="24"/>
          <w:szCs w:val="24"/>
          <w:lang w:val="ro-RO"/>
        </w:rPr>
      </w:pPr>
      <w:r w:rsidRPr="00382A3F">
        <w:rPr>
          <w:rFonts w:ascii="Times New Roman" w:hAnsi="Times New Roman" w:cs="Times New Roman"/>
          <w:bCs/>
          <w:sz w:val="24"/>
          <w:szCs w:val="24"/>
          <w:lang w:val="ro-RO"/>
        </w:rPr>
        <w:t>Consiliul Local al Comunei Castelu, Judeţul Constanța, întrunit în şedinţa extraordinară de indata din data de 09.01.2020,</w:t>
      </w:r>
    </w:p>
    <w:p w14:paraId="127B4CDC" w14:textId="77777777" w:rsidR="00382A3F" w:rsidRPr="00382A3F" w:rsidRDefault="00382A3F" w:rsidP="00382A3F">
      <w:pPr>
        <w:spacing w:after="0" w:line="240" w:lineRule="auto"/>
        <w:ind w:left="597" w:firstLine="720"/>
        <w:jc w:val="both"/>
        <w:rPr>
          <w:rFonts w:ascii="Times New Roman" w:hAnsi="Times New Roman" w:cs="Times New Roman"/>
          <w:sz w:val="24"/>
          <w:szCs w:val="24"/>
          <w:lang w:val="ro-RO"/>
        </w:rPr>
      </w:pPr>
      <w:r w:rsidRPr="00382A3F">
        <w:rPr>
          <w:rFonts w:ascii="Times New Roman" w:hAnsi="Times New Roman" w:cs="Times New Roman"/>
          <w:sz w:val="24"/>
          <w:szCs w:val="24"/>
          <w:lang w:val="ro-RO"/>
        </w:rPr>
        <w:t>Având în vedere:</w:t>
      </w:r>
    </w:p>
    <w:p w14:paraId="1F405A48" w14:textId="77777777" w:rsidR="00382A3F" w:rsidRPr="00382A3F" w:rsidRDefault="00382A3F" w:rsidP="00382A3F">
      <w:pPr>
        <w:spacing w:after="0" w:line="240" w:lineRule="auto"/>
        <w:ind w:firstLine="720"/>
        <w:jc w:val="both"/>
        <w:rPr>
          <w:rFonts w:ascii="Times New Roman" w:hAnsi="Times New Roman" w:cs="Times New Roman"/>
          <w:sz w:val="24"/>
          <w:szCs w:val="24"/>
          <w:lang w:val="ro-RO"/>
        </w:rPr>
      </w:pPr>
      <w:r w:rsidRPr="00382A3F">
        <w:rPr>
          <w:rFonts w:ascii="Times New Roman" w:hAnsi="Times New Roman" w:cs="Times New Roman"/>
          <w:sz w:val="24"/>
          <w:szCs w:val="24"/>
          <w:lang w:val="ro-RO"/>
        </w:rPr>
        <w:t>-  Raportul  de  specialitate  nr. nr. 74/4/07.01.2020 al  Compartimentului Proiecte finanțate din fonduri nerambursabile din cadrul aparatului de specialitate al Primarului Muncipiului Castelu;</w:t>
      </w:r>
    </w:p>
    <w:p w14:paraId="02D44524" w14:textId="77777777" w:rsidR="00382A3F" w:rsidRPr="00382A3F" w:rsidRDefault="00382A3F" w:rsidP="00382A3F">
      <w:pPr>
        <w:spacing w:after="0" w:line="240" w:lineRule="auto"/>
        <w:ind w:firstLine="720"/>
        <w:jc w:val="both"/>
        <w:rPr>
          <w:rFonts w:ascii="Times New Roman" w:hAnsi="Times New Roman" w:cs="Times New Roman"/>
          <w:sz w:val="24"/>
          <w:szCs w:val="24"/>
          <w:lang w:val="ro-RO"/>
        </w:rPr>
      </w:pPr>
      <w:r w:rsidRPr="00382A3F">
        <w:rPr>
          <w:rFonts w:ascii="Times New Roman" w:hAnsi="Times New Roman" w:cs="Times New Roman"/>
          <w:sz w:val="24"/>
          <w:szCs w:val="24"/>
          <w:lang w:val="ro-RO"/>
        </w:rPr>
        <w:t>- Referatul de aprobare nr. 78/4/07.01.2020 al Primarului Comunei Castelu;</w:t>
      </w:r>
    </w:p>
    <w:p w14:paraId="246D2669" w14:textId="77777777" w:rsidR="00382A3F" w:rsidRPr="00382A3F" w:rsidRDefault="00382A3F" w:rsidP="00382A3F">
      <w:pPr>
        <w:spacing w:after="0" w:line="240" w:lineRule="auto"/>
        <w:ind w:firstLine="720"/>
        <w:jc w:val="both"/>
        <w:rPr>
          <w:rFonts w:ascii="Times New Roman" w:hAnsi="Times New Roman" w:cs="Times New Roman"/>
          <w:sz w:val="24"/>
          <w:szCs w:val="24"/>
          <w:lang w:val="ro-RO"/>
        </w:rPr>
      </w:pPr>
      <w:r w:rsidRPr="00382A3F">
        <w:rPr>
          <w:rFonts w:ascii="Times New Roman" w:hAnsi="Times New Roman" w:cs="Times New Roman"/>
          <w:sz w:val="24"/>
          <w:szCs w:val="24"/>
          <w:lang w:val="ro-RO"/>
        </w:rPr>
        <w:t>-  Anunţul  nr. 11.316/03.12.2019  pentru  dezbaterea  publică  a  Proiectului  de  hotărâre privind aprobarea Statutului Comunei Castelu, judeţul Constanța;</w:t>
      </w:r>
    </w:p>
    <w:p w14:paraId="0A6743B2" w14:textId="77777777" w:rsidR="00382A3F" w:rsidRPr="00382A3F" w:rsidRDefault="00382A3F" w:rsidP="00382A3F">
      <w:pPr>
        <w:spacing w:after="0" w:line="240" w:lineRule="auto"/>
        <w:ind w:firstLine="720"/>
        <w:jc w:val="both"/>
        <w:rPr>
          <w:rFonts w:ascii="Times New Roman" w:hAnsi="Times New Roman" w:cs="Times New Roman"/>
          <w:sz w:val="24"/>
          <w:szCs w:val="24"/>
          <w:lang w:val="ro-RO"/>
        </w:rPr>
      </w:pPr>
      <w:r w:rsidRPr="00382A3F">
        <w:rPr>
          <w:rFonts w:ascii="Times New Roman" w:hAnsi="Times New Roman" w:cs="Times New Roman"/>
          <w:sz w:val="24"/>
          <w:szCs w:val="24"/>
          <w:lang w:val="ro-RO"/>
        </w:rPr>
        <w:t>- Procesul-verbal de afișare a Proiectului de hotărâre nr. 11.357/04.12.2019;</w:t>
      </w:r>
    </w:p>
    <w:p w14:paraId="369CBAF6" w14:textId="77777777" w:rsidR="00382A3F" w:rsidRPr="00382A3F" w:rsidRDefault="00382A3F" w:rsidP="00382A3F">
      <w:pPr>
        <w:spacing w:after="0" w:line="240" w:lineRule="auto"/>
        <w:jc w:val="both"/>
        <w:rPr>
          <w:rFonts w:ascii="Times New Roman" w:hAnsi="Times New Roman" w:cs="Times New Roman"/>
          <w:sz w:val="24"/>
          <w:szCs w:val="24"/>
          <w:lang w:val="ro-RO"/>
        </w:rPr>
      </w:pPr>
      <w:r w:rsidRPr="00382A3F">
        <w:rPr>
          <w:rFonts w:ascii="Times New Roman" w:hAnsi="Times New Roman" w:cs="Times New Roman"/>
          <w:sz w:val="24"/>
          <w:szCs w:val="24"/>
          <w:lang w:val="ro-RO"/>
        </w:rPr>
        <w:t xml:space="preserve">                 În baza prevederilor art. 104, art. 129, alin. (2), lit. ,,a” și alin. (3), lit. ,,a”, cele ale art. 289, alin. (16), precum si cele ale art. 1, alin. (2), lit. ,,a” din Anexa nr. 1 la O.U.G. nr. 57/2019 privind Codul administrativ,</w:t>
      </w:r>
      <w:r w:rsidRPr="00382A3F">
        <w:rPr>
          <w:rFonts w:ascii="Times New Roman" w:hAnsi="Times New Roman" w:cs="Times New Roman"/>
          <w:sz w:val="24"/>
          <w:szCs w:val="24"/>
          <w:lang w:val="it-IT"/>
        </w:rPr>
        <w:t xml:space="preserve"> completata prin Ordonanta de Urgenta nr. 63/12.09.2019</w:t>
      </w:r>
      <w:r w:rsidRPr="00382A3F">
        <w:rPr>
          <w:rFonts w:ascii="Times New Roman" w:hAnsi="Times New Roman" w:cs="Times New Roman"/>
          <w:sz w:val="24"/>
          <w:szCs w:val="24"/>
          <w:lang w:val="ro-RO"/>
        </w:rPr>
        <w:t>;</w:t>
      </w:r>
    </w:p>
    <w:p w14:paraId="35BD4B28" w14:textId="77777777" w:rsidR="00382A3F" w:rsidRPr="00382A3F" w:rsidRDefault="00382A3F" w:rsidP="00382A3F">
      <w:pPr>
        <w:spacing w:after="0" w:line="240" w:lineRule="auto"/>
        <w:ind w:firstLine="720"/>
        <w:jc w:val="both"/>
        <w:rPr>
          <w:rFonts w:ascii="Times New Roman" w:hAnsi="Times New Roman" w:cs="Times New Roman"/>
          <w:sz w:val="24"/>
          <w:szCs w:val="24"/>
          <w:lang w:val="ro-RO"/>
        </w:rPr>
      </w:pPr>
      <w:r w:rsidRPr="00382A3F">
        <w:rPr>
          <w:rFonts w:ascii="Times New Roman" w:hAnsi="Times New Roman" w:cs="Times New Roman"/>
          <w:sz w:val="24"/>
          <w:szCs w:val="24"/>
          <w:lang w:val="ro-RO"/>
        </w:rPr>
        <w:t xml:space="preserve">     În  temeiul art. 196, alin. (1), lit. ,,a” si cele ale art. 197, alin. (4), precum si cele ale art. 243, alin. (1), lit. ,,a” din Ordonanta de Urgenta nr. 57/03.07.2019 privind Codul administrativ, </w:t>
      </w:r>
      <w:r w:rsidRPr="00382A3F">
        <w:rPr>
          <w:rFonts w:ascii="Times New Roman" w:hAnsi="Times New Roman" w:cs="Times New Roman"/>
          <w:sz w:val="24"/>
          <w:szCs w:val="24"/>
          <w:lang w:val="it-IT"/>
        </w:rPr>
        <w:t>completata prin Ordonanta de Urgenta nr. 63/12.09.2019,</w:t>
      </w:r>
    </w:p>
    <w:p w14:paraId="39F90490" w14:textId="77777777" w:rsidR="00382A3F" w:rsidRPr="00382A3F" w:rsidRDefault="00382A3F" w:rsidP="00382A3F">
      <w:pPr>
        <w:spacing w:after="0" w:line="276" w:lineRule="auto"/>
        <w:jc w:val="both"/>
        <w:rPr>
          <w:rFonts w:ascii="Times New Roman" w:hAnsi="Times New Roman" w:cs="Times New Roman"/>
          <w:sz w:val="24"/>
          <w:szCs w:val="24"/>
          <w:lang w:val="ro-RO"/>
        </w:rPr>
      </w:pPr>
    </w:p>
    <w:p w14:paraId="2130E9A6" w14:textId="01BBF3C9" w:rsidR="00382A3F" w:rsidRPr="00382A3F" w:rsidRDefault="00382A3F" w:rsidP="00382A3F">
      <w:pPr>
        <w:spacing w:after="0" w:line="27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HOTARASTE</w:t>
      </w:r>
      <w:r w:rsidRPr="00382A3F">
        <w:rPr>
          <w:rFonts w:ascii="Times New Roman" w:hAnsi="Times New Roman" w:cs="Times New Roman"/>
          <w:b/>
          <w:sz w:val="24"/>
          <w:szCs w:val="24"/>
          <w:lang w:val="ro-RO"/>
        </w:rPr>
        <w:t>:</w:t>
      </w:r>
    </w:p>
    <w:p w14:paraId="6C8036E8" w14:textId="77777777" w:rsidR="00382A3F" w:rsidRPr="00382A3F" w:rsidRDefault="00382A3F" w:rsidP="00382A3F">
      <w:pPr>
        <w:spacing w:after="0" w:line="276" w:lineRule="auto"/>
        <w:jc w:val="center"/>
        <w:rPr>
          <w:rFonts w:ascii="Times New Roman" w:hAnsi="Times New Roman" w:cs="Times New Roman"/>
          <w:b/>
          <w:sz w:val="24"/>
          <w:szCs w:val="24"/>
          <w:lang w:val="ro-RO"/>
        </w:rPr>
      </w:pPr>
    </w:p>
    <w:p w14:paraId="05344199" w14:textId="77777777" w:rsidR="00382A3F" w:rsidRDefault="00382A3F" w:rsidP="00382A3F">
      <w:pPr>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Pr="00382A3F">
        <w:rPr>
          <w:rFonts w:ascii="Times New Roman" w:hAnsi="Times New Roman" w:cs="Times New Roman"/>
          <w:b/>
          <w:sz w:val="24"/>
          <w:szCs w:val="24"/>
          <w:lang w:val="ro-RO"/>
        </w:rPr>
        <w:t>Art.  1.</w:t>
      </w:r>
      <w:r w:rsidRPr="00382A3F">
        <w:rPr>
          <w:rFonts w:ascii="Times New Roman" w:hAnsi="Times New Roman" w:cs="Times New Roman"/>
          <w:sz w:val="24"/>
          <w:szCs w:val="24"/>
          <w:lang w:val="ro-RO"/>
        </w:rPr>
        <w:t xml:space="preserve">  Se aproba  Statutul  Comunei  Castelu,  județul  Constanta,  conform  Anexei  care face parte integrantă din prezenta hotărâre.</w:t>
      </w:r>
    </w:p>
    <w:p w14:paraId="30C472B7" w14:textId="109B09E6" w:rsidR="00382A3F" w:rsidRPr="00382A3F" w:rsidRDefault="00382A3F" w:rsidP="00382A3F">
      <w:pPr>
        <w:rPr>
          <w:rFonts w:ascii="Times New Roman" w:hAnsi="Times New Roman" w:cs="Times New Roman"/>
          <w:b/>
          <w:sz w:val="24"/>
          <w:szCs w:val="24"/>
          <w:lang w:val="ro-RO"/>
        </w:rPr>
      </w:pPr>
      <w:r w:rsidRPr="00382A3F">
        <w:rPr>
          <w:rFonts w:ascii="Times New Roman" w:hAnsi="Times New Roman" w:cs="Times New Roman"/>
          <w:b/>
          <w:sz w:val="24"/>
          <w:szCs w:val="24"/>
          <w:lang w:val="ro-RO"/>
        </w:rPr>
        <w:t xml:space="preserve">            Art.  2.</w:t>
      </w:r>
      <w:r w:rsidRPr="00382A3F">
        <w:rPr>
          <w:rFonts w:ascii="Times New Roman" w:hAnsi="Times New Roman" w:cs="Times New Roman"/>
          <w:sz w:val="24"/>
          <w:szCs w:val="24"/>
          <w:lang w:val="ro-RO"/>
        </w:rPr>
        <w:t xml:space="preserve">  Secretarul general al comunei va comunica prezenta hotărâre Instituţiei Prefectului -Judetul Constanta, primarului comunei, autorităţilor şi persoanelor interesate în vederea aducerii la îndeplinire şi o va face publică prin afişare la sediul autorităţii administraţiei publice locale si publicare pe site-ul Primariei </w:t>
      </w:r>
      <w:hyperlink r:id="rId9" w:history="1">
        <w:r w:rsidRPr="00382A3F">
          <w:rPr>
            <w:rFonts w:ascii="Times New Roman" w:hAnsi="Times New Roman" w:cs="Times New Roman"/>
            <w:b/>
            <w:color w:val="0000FF"/>
            <w:sz w:val="24"/>
            <w:szCs w:val="24"/>
            <w:u w:val="single"/>
            <w:lang w:val="ro-RO"/>
          </w:rPr>
          <w:t>www.primariacomuneicastelu.ro</w:t>
        </w:r>
      </w:hyperlink>
    </w:p>
    <w:p w14:paraId="67A79C0F" w14:textId="77777777" w:rsidR="00382A3F" w:rsidRDefault="00382A3F" w:rsidP="00382A3F">
      <w:pPr>
        <w:spacing w:after="0" w:line="240" w:lineRule="auto"/>
        <w:rPr>
          <w:rFonts w:ascii="Times New Roman" w:eastAsia="Times New Roman" w:hAnsi="Times New Roman" w:cs="Times New Roman"/>
          <w:b/>
          <w:lang w:eastAsia="ro-RO"/>
        </w:rPr>
      </w:pPr>
      <w:r>
        <w:rPr>
          <w:rFonts w:ascii="Times New Roman" w:eastAsia="Times New Roman" w:hAnsi="Times New Roman" w:cs="Times New Roman"/>
          <w:b/>
          <w:lang w:eastAsia="ro-RO"/>
        </w:rPr>
        <w:t xml:space="preserve">             </w:t>
      </w:r>
      <w:proofErr w:type="spellStart"/>
      <w:r>
        <w:rPr>
          <w:rFonts w:ascii="Times New Roman" w:eastAsia="Times New Roman" w:hAnsi="Times New Roman" w:cs="Times New Roman"/>
          <w:b/>
          <w:lang w:eastAsia="ro-RO"/>
        </w:rPr>
        <w:t>Castelu</w:t>
      </w:r>
      <w:proofErr w:type="spellEnd"/>
      <w:r>
        <w:rPr>
          <w:rFonts w:ascii="Times New Roman" w:eastAsia="Times New Roman" w:hAnsi="Times New Roman" w:cs="Times New Roman"/>
          <w:b/>
          <w:lang w:eastAsia="ro-RO"/>
        </w:rPr>
        <w:t>: 09.01.2020</w:t>
      </w:r>
    </w:p>
    <w:p w14:paraId="241AD746" w14:textId="77777777" w:rsidR="00382A3F" w:rsidRDefault="00382A3F" w:rsidP="00382A3F">
      <w:pPr>
        <w:spacing w:after="0" w:line="240" w:lineRule="auto"/>
        <w:rPr>
          <w:rFonts w:ascii="Times New Roman" w:eastAsia="Times New Roman" w:hAnsi="Times New Roman" w:cs="Times New Roman"/>
          <w:b/>
          <w:lang w:eastAsia="ro-RO"/>
        </w:rPr>
      </w:pPr>
    </w:p>
    <w:p w14:paraId="34C15A84" w14:textId="1583DA54" w:rsidR="00382A3F" w:rsidRDefault="00382A3F" w:rsidP="00382A3F">
      <w:pPr>
        <w:spacing w:after="0" w:line="240" w:lineRule="auto"/>
        <w:ind w:firstLine="720"/>
        <w:jc w:val="both"/>
        <w:rPr>
          <w:rFonts w:ascii="Times New Roman" w:eastAsia="Times New Roman" w:hAnsi="Times New Roman" w:cs="Times New Roman"/>
          <w:b/>
          <w:bCs/>
          <w:lang w:eastAsia="ro-RO"/>
        </w:rPr>
      </w:pPr>
      <w:r>
        <w:rPr>
          <w:rFonts w:ascii="Times New Roman" w:eastAsia="Times New Roman" w:hAnsi="Times New Roman" w:cs="Times New Roman"/>
          <w:b/>
          <w:bCs/>
          <w:lang w:eastAsia="ro-RO"/>
        </w:rPr>
        <w:t xml:space="preserve">PRESEDINTE </w:t>
      </w:r>
      <w:proofErr w:type="gramStart"/>
      <w:r>
        <w:rPr>
          <w:rFonts w:ascii="Times New Roman" w:eastAsia="Times New Roman" w:hAnsi="Times New Roman" w:cs="Times New Roman"/>
          <w:b/>
          <w:bCs/>
          <w:lang w:eastAsia="ro-RO"/>
        </w:rPr>
        <w:t xml:space="preserve">ŞEDINŢĂ,   </w:t>
      </w:r>
      <w:proofErr w:type="gramEnd"/>
      <w:r>
        <w:rPr>
          <w:rFonts w:ascii="Times New Roman" w:eastAsia="Times New Roman" w:hAnsi="Times New Roman" w:cs="Times New Roman"/>
          <w:b/>
          <w:bCs/>
          <w:lang w:eastAsia="ro-RO"/>
        </w:rPr>
        <w:t xml:space="preserve">                                           </w:t>
      </w:r>
      <w:proofErr w:type="spellStart"/>
      <w:r>
        <w:rPr>
          <w:rFonts w:ascii="Times New Roman" w:eastAsia="Times New Roman" w:hAnsi="Times New Roman" w:cs="Times New Roman"/>
          <w:b/>
          <w:bCs/>
          <w:lang w:eastAsia="ro-RO"/>
        </w:rPr>
        <w:t>Contrasemneaza</w:t>
      </w:r>
      <w:proofErr w:type="spellEnd"/>
      <w:r>
        <w:rPr>
          <w:rFonts w:ascii="Times New Roman" w:eastAsia="Times New Roman" w:hAnsi="Times New Roman" w:cs="Times New Roman"/>
          <w:b/>
          <w:bCs/>
          <w:lang w:eastAsia="ro-RO"/>
        </w:rPr>
        <w:t xml:space="preserve"> </w:t>
      </w:r>
      <w:proofErr w:type="spellStart"/>
      <w:r>
        <w:rPr>
          <w:rFonts w:ascii="Times New Roman" w:eastAsia="Times New Roman" w:hAnsi="Times New Roman" w:cs="Times New Roman"/>
          <w:b/>
          <w:bCs/>
          <w:lang w:eastAsia="ro-RO"/>
        </w:rPr>
        <w:t>pentru</w:t>
      </w:r>
      <w:proofErr w:type="spellEnd"/>
      <w:r>
        <w:rPr>
          <w:rFonts w:ascii="Times New Roman" w:eastAsia="Times New Roman" w:hAnsi="Times New Roman" w:cs="Times New Roman"/>
          <w:b/>
          <w:bCs/>
          <w:lang w:eastAsia="ro-RO"/>
        </w:rPr>
        <w:t xml:space="preserve"> </w:t>
      </w:r>
      <w:proofErr w:type="spellStart"/>
      <w:r>
        <w:rPr>
          <w:rFonts w:ascii="Times New Roman" w:eastAsia="Times New Roman" w:hAnsi="Times New Roman" w:cs="Times New Roman"/>
          <w:b/>
          <w:bCs/>
          <w:lang w:eastAsia="ro-RO"/>
        </w:rPr>
        <w:t>legalitate</w:t>
      </w:r>
      <w:proofErr w:type="spellEnd"/>
      <w:r>
        <w:rPr>
          <w:rFonts w:ascii="Times New Roman" w:eastAsia="Times New Roman" w:hAnsi="Times New Roman" w:cs="Times New Roman"/>
          <w:b/>
          <w:bCs/>
          <w:lang w:eastAsia="ro-RO"/>
        </w:rPr>
        <w:t>,</w:t>
      </w:r>
    </w:p>
    <w:p w14:paraId="78BA5BBB" w14:textId="77777777" w:rsidR="00382A3F" w:rsidRDefault="00382A3F" w:rsidP="00382A3F">
      <w:pPr>
        <w:spacing w:after="0" w:line="240" w:lineRule="auto"/>
        <w:ind w:left="1080" w:hanging="1080"/>
        <w:rPr>
          <w:rFonts w:ascii="Times New Roman" w:eastAsia="Times New Roman" w:hAnsi="Times New Roman" w:cs="Times New Roman"/>
          <w:b/>
          <w:bCs/>
          <w:lang w:eastAsia="ro-RO"/>
        </w:rPr>
      </w:pPr>
      <w:r>
        <w:rPr>
          <w:rFonts w:ascii="Times New Roman" w:eastAsia="Times New Roman" w:hAnsi="Times New Roman" w:cs="Times New Roman"/>
          <w:b/>
          <w:bCs/>
          <w:lang w:eastAsia="ro-RO"/>
        </w:rPr>
        <w:t xml:space="preserve">                                                                                                             </w:t>
      </w:r>
      <w:proofErr w:type="spellStart"/>
      <w:r>
        <w:rPr>
          <w:rFonts w:ascii="Times New Roman" w:eastAsia="Times New Roman" w:hAnsi="Times New Roman" w:cs="Times New Roman"/>
          <w:b/>
          <w:bCs/>
          <w:lang w:eastAsia="ro-RO"/>
        </w:rPr>
        <w:t>Secretarul</w:t>
      </w:r>
      <w:proofErr w:type="spellEnd"/>
      <w:r>
        <w:rPr>
          <w:rFonts w:ascii="Times New Roman" w:eastAsia="Times New Roman" w:hAnsi="Times New Roman" w:cs="Times New Roman"/>
          <w:b/>
          <w:bCs/>
          <w:lang w:eastAsia="ro-RO"/>
        </w:rPr>
        <w:t xml:space="preserve"> general al </w:t>
      </w:r>
      <w:proofErr w:type="spellStart"/>
      <w:r>
        <w:rPr>
          <w:rFonts w:ascii="Times New Roman" w:eastAsia="Times New Roman" w:hAnsi="Times New Roman" w:cs="Times New Roman"/>
          <w:b/>
          <w:bCs/>
          <w:lang w:eastAsia="ro-RO"/>
        </w:rPr>
        <w:t>comunei</w:t>
      </w:r>
      <w:proofErr w:type="spellEnd"/>
      <w:r>
        <w:rPr>
          <w:rFonts w:ascii="Times New Roman" w:eastAsia="Times New Roman" w:hAnsi="Times New Roman" w:cs="Times New Roman"/>
          <w:b/>
          <w:bCs/>
          <w:lang w:eastAsia="ro-RO"/>
        </w:rPr>
        <w:t xml:space="preserve">, </w:t>
      </w:r>
    </w:p>
    <w:p w14:paraId="205E16B6" w14:textId="77777777" w:rsidR="00382A3F" w:rsidRDefault="00382A3F" w:rsidP="00382A3F">
      <w:pPr>
        <w:spacing w:after="0" w:line="240" w:lineRule="auto"/>
        <w:ind w:left="1080" w:hanging="1080"/>
        <w:rPr>
          <w:rFonts w:ascii="Times New Roman" w:eastAsia="Times New Roman" w:hAnsi="Times New Roman" w:cs="Times New Roman"/>
          <w:b/>
          <w:bCs/>
          <w:lang w:eastAsia="ro-RO"/>
        </w:rPr>
      </w:pPr>
      <w:r>
        <w:rPr>
          <w:rFonts w:ascii="Times New Roman" w:eastAsia="Times New Roman" w:hAnsi="Times New Roman" w:cs="Times New Roman"/>
          <w:b/>
          <w:bCs/>
          <w:lang w:eastAsia="ro-RO"/>
        </w:rPr>
        <w:t xml:space="preserve">             </w:t>
      </w:r>
    </w:p>
    <w:p w14:paraId="549A0EAB" w14:textId="77777777" w:rsidR="00382A3F" w:rsidRDefault="00382A3F" w:rsidP="00382A3F">
      <w:pPr>
        <w:spacing w:after="0" w:line="240" w:lineRule="auto"/>
        <w:ind w:left="1080" w:hanging="1080"/>
        <w:rPr>
          <w:rFonts w:ascii="Times New Roman" w:eastAsia="Times New Roman" w:hAnsi="Times New Roman" w:cs="Times New Roman"/>
          <w:b/>
          <w:bCs/>
          <w:lang w:eastAsia="ro-RO"/>
        </w:rPr>
      </w:pPr>
      <w:r>
        <w:rPr>
          <w:rFonts w:ascii="Times New Roman" w:eastAsia="Times New Roman" w:hAnsi="Times New Roman" w:cs="Times New Roman"/>
          <w:b/>
          <w:bCs/>
          <w:lang w:eastAsia="ro-RO"/>
        </w:rPr>
        <w:t xml:space="preserve">                IRIZEA MARIAN                                                                  CORNELIU MIHON           </w:t>
      </w:r>
    </w:p>
    <w:p w14:paraId="3531AC0F" w14:textId="77777777" w:rsidR="00382A3F" w:rsidRDefault="00382A3F" w:rsidP="00382A3F">
      <w:pPr>
        <w:spacing w:after="0" w:line="240" w:lineRule="auto"/>
        <w:jc w:val="center"/>
        <w:rPr>
          <w:rFonts w:ascii="Times New Roman" w:eastAsia="Times New Roman" w:hAnsi="Times New Roman" w:cs="Times New Roman"/>
          <w:b/>
          <w:lang w:eastAsia="ro-RO"/>
        </w:rPr>
      </w:pPr>
    </w:p>
    <w:p w14:paraId="30DB72B3" w14:textId="13107A47" w:rsidR="001D26C2" w:rsidRDefault="00382A3F" w:rsidP="00382A3F">
      <w:pPr>
        <w:spacing w:after="0" w:line="240" w:lineRule="auto"/>
        <w:ind w:firstLineChars="350" w:firstLine="770"/>
        <w:jc w:val="both"/>
        <w:rPr>
          <w:rFonts w:ascii="Times New Roman" w:hAnsi="Times New Roman" w:cs="Times New Roman"/>
          <w:sz w:val="24"/>
          <w:szCs w:val="24"/>
          <w:lang w:val="ro-RO"/>
        </w:rPr>
      </w:pPr>
      <w:proofErr w:type="spellStart"/>
      <w:r>
        <w:rPr>
          <w:rFonts w:ascii="Times New Roman" w:eastAsia="Times New Roman" w:hAnsi="Times New Roman" w:cs="Times New Roman"/>
        </w:rPr>
        <w:lastRenderedPageBreak/>
        <w:t>Prezenta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hotărâre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fost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adoptata</w:t>
      </w:r>
      <w:proofErr w:type="spellEnd"/>
      <w:r>
        <w:rPr>
          <w:rFonts w:ascii="Times New Roman" w:eastAsia="Times New Roman" w:hAnsi="Times New Roman" w:cs="Times New Roman"/>
        </w:rPr>
        <w:t xml:space="preserve"> conform art. 139 </w:t>
      </w:r>
      <w:proofErr w:type="spellStart"/>
      <w:r>
        <w:rPr>
          <w:rFonts w:ascii="Times New Roman" w:eastAsia="Times New Roman" w:hAnsi="Times New Roman" w:cs="Times New Roman"/>
        </w:rPr>
        <w:t>alin</w:t>
      </w:r>
      <w:proofErr w:type="spellEnd"/>
      <w:r>
        <w:rPr>
          <w:rFonts w:ascii="Times New Roman" w:eastAsia="Times New Roman" w:hAnsi="Times New Roman" w:cs="Times New Roman"/>
        </w:rPr>
        <w:t xml:space="preserve">. (1) din O.U.G. nr. 57/2019 </w:t>
      </w:r>
      <w:proofErr w:type="spellStart"/>
      <w:r>
        <w:rPr>
          <w:rFonts w:ascii="Times New Roman" w:eastAsia="Times New Roman" w:hAnsi="Times New Roman" w:cs="Times New Roman"/>
        </w:rPr>
        <w:t>privind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Codul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administrativ</w:t>
      </w:r>
      <w:proofErr w:type="spellEnd"/>
      <w:r>
        <w:rPr>
          <w:rFonts w:ascii="Times New Roman" w:eastAsia="Times New Roman" w:hAnsi="Times New Roman" w:cs="Times New Roman"/>
        </w:rPr>
        <w:t xml:space="preserve">, </w:t>
      </w:r>
      <w:r>
        <w:rPr>
          <w:rFonts w:ascii="Times New Roman" w:eastAsia="Times New Roman" w:hAnsi="Times New Roman" w:cs="Times New Roman"/>
          <w:lang w:val="it-IT"/>
        </w:rPr>
        <w:t>completata prin Ordonanta de Urgenta nr. 63/12.09.2019</w:t>
      </w:r>
      <w:r>
        <w:rPr>
          <w:rFonts w:ascii="Times New Roman" w:eastAsia="Times New Roman" w:hAnsi="Times New Roman" w:cs="Times New Roman"/>
        </w:rPr>
        <w:t>, cu un nr. de ...</w:t>
      </w:r>
      <w:proofErr w:type="spellStart"/>
      <w:r>
        <w:rPr>
          <w:rFonts w:ascii="Times New Roman" w:eastAsia="Times New Roman" w:hAnsi="Times New Roman" w:cs="Times New Roman"/>
        </w:rPr>
        <w:t>voturi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pentru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abtineri</w:t>
      </w:r>
      <w:proofErr w:type="spellEnd"/>
      <w:r>
        <w:rPr>
          <w:rFonts w:ascii="Times New Roman" w:eastAsia="Times New Roman" w:hAnsi="Times New Roman" w:cs="Times New Roman"/>
        </w:rPr>
        <w:t xml:space="preserve"> si ... </w:t>
      </w:r>
      <w:proofErr w:type="spellStart"/>
      <w:r>
        <w:rPr>
          <w:rFonts w:ascii="Times New Roman" w:eastAsia="Times New Roman" w:hAnsi="Times New Roman" w:cs="Times New Roman"/>
        </w:rPr>
        <w:t>voturi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impotriva</w:t>
      </w:r>
      <w:proofErr w:type="spellEnd"/>
      <w:r>
        <w:rPr>
          <w:rFonts w:ascii="Times New Roman" w:eastAsia="Times New Roman" w:hAnsi="Times New Roman" w:cs="Times New Roman"/>
        </w:rPr>
        <w:t xml:space="preserve">, din </w:t>
      </w:r>
      <w:proofErr w:type="spellStart"/>
      <w:r>
        <w:rPr>
          <w:rFonts w:ascii="Times New Roman" w:eastAsia="Times New Roman" w:hAnsi="Times New Roman" w:cs="Times New Roman"/>
        </w:rPr>
        <w:t>totalul</w:t>
      </w:r>
      <w:proofErr w:type="spellEnd"/>
      <w:r>
        <w:rPr>
          <w:rFonts w:ascii="Times New Roman" w:eastAsia="Times New Roman" w:hAnsi="Times New Roman" w:cs="Times New Roman"/>
        </w:rPr>
        <w:t xml:space="preserve"> de 15 </w:t>
      </w:r>
      <w:proofErr w:type="spellStart"/>
      <w:r>
        <w:rPr>
          <w:rFonts w:ascii="Times New Roman" w:eastAsia="Times New Roman" w:hAnsi="Times New Roman" w:cs="Times New Roman"/>
        </w:rPr>
        <w:t>consilieri</w:t>
      </w:r>
      <w:proofErr w:type="spellEnd"/>
      <w:r>
        <w:rPr>
          <w:rFonts w:ascii="Times New Roman" w:eastAsia="Times New Roman" w:hAnsi="Times New Roman" w:cs="Times New Roman"/>
        </w:rPr>
        <w:t xml:space="preserve"> in </w:t>
      </w:r>
      <w:proofErr w:type="spellStart"/>
      <w:r>
        <w:rPr>
          <w:rFonts w:ascii="Times New Roman" w:eastAsia="Times New Roman" w:hAnsi="Times New Roman" w:cs="Times New Roman"/>
        </w:rPr>
        <w:t>functie</w:t>
      </w:r>
      <w:proofErr w:type="spellEnd"/>
      <w:r>
        <w:rPr>
          <w:rFonts w:ascii="Times New Roman" w:eastAsia="Times New Roman" w:hAnsi="Times New Roman" w:cs="Times New Roman"/>
        </w:rPr>
        <w:t>.</w:t>
      </w:r>
    </w:p>
    <w:p w14:paraId="54C38D57" w14:textId="751B6594" w:rsidR="00382A3F" w:rsidRDefault="00382A3F" w:rsidP="00382A3F">
      <w:pPr>
        <w:spacing w:after="0" w:line="276" w:lineRule="auto"/>
        <w:jc w:val="center"/>
      </w:pPr>
    </w:p>
    <w:p w14:paraId="3B21EB62" w14:textId="77777777" w:rsidR="00361B12" w:rsidRDefault="00361B12" w:rsidP="00361B12">
      <w:pPr>
        <w:pStyle w:val="Frspaiere"/>
        <w:jc w:val="right"/>
        <w:rPr>
          <w:rFonts w:ascii="Times New Roman" w:hAnsi="Times New Roman" w:cs="Times New Roman"/>
          <w:b/>
          <w:bCs/>
          <w:w w:val="99"/>
        </w:rPr>
      </w:pPr>
      <w:r w:rsidRPr="005F32AC">
        <w:rPr>
          <w:w w:val="99"/>
        </w:rPr>
        <w:t xml:space="preserve">                    </w:t>
      </w:r>
      <w:r w:rsidRPr="002E6C38">
        <w:rPr>
          <w:rFonts w:ascii="Times New Roman" w:hAnsi="Times New Roman" w:cs="Times New Roman"/>
          <w:b/>
          <w:bCs/>
          <w:w w:val="99"/>
        </w:rPr>
        <w:t xml:space="preserve">       </w:t>
      </w:r>
    </w:p>
    <w:p w14:paraId="542B3009" w14:textId="77777777" w:rsidR="00361B12" w:rsidRDefault="00361B12" w:rsidP="00361B12">
      <w:pPr>
        <w:pStyle w:val="Frspaiere"/>
        <w:jc w:val="right"/>
        <w:rPr>
          <w:rFonts w:ascii="Times New Roman" w:hAnsi="Times New Roman" w:cs="Times New Roman"/>
          <w:b/>
          <w:bCs/>
          <w:w w:val="99"/>
        </w:rPr>
      </w:pPr>
    </w:p>
    <w:p w14:paraId="56D8D02A" w14:textId="77777777" w:rsidR="00361B12" w:rsidRDefault="00361B12" w:rsidP="00361B12">
      <w:pPr>
        <w:pStyle w:val="Frspaiere"/>
        <w:jc w:val="right"/>
        <w:rPr>
          <w:rFonts w:ascii="Times New Roman" w:hAnsi="Times New Roman" w:cs="Times New Roman"/>
          <w:b/>
          <w:bCs/>
          <w:w w:val="99"/>
        </w:rPr>
      </w:pPr>
    </w:p>
    <w:p w14:paraId="3D67AE0F" w14:textId="77777777" w:rsidR="00361B12" w:rsidRDefault="00361B12" w:rsidP="00361B12">
      <w:pPr>
        <w:pStyle w:val="Frspaiere"/>
        <w:jc w:val="right"/>
        <w:rPr>
          <w:rFonts w:ascii="Times New Roman" w:hAnsi="Times New Roman" w:cs="Times New Roman"/>
          <w:b/>
          <w:bCs/>
          <w:w w:val="99"/>
        </w:rPr>
      </w:pPr>
    </w:p>
    <w:p w14:paraId="431BC50D" w14:textId="77777777" w:rsidR="00361B12" w:rsidRDefault="00361B12" w:rsidP="00361B12">
      <w:pPr>
        <w:pStyle w:val="Frspaiere"/>
        <w:jc w:val="right"/>
        <w:rPr>
          <w:rFonts w:ascii="Times New Roman" w:hAnsi="Times New Roman" w:cs="Times New Roman"/>
          <w:b/>
          <w:bCs/>
          <w:w w:val="99"/>
        </w:rPr>
      </w:pPr>
    </w:p>
    <w:p w14:paraId="4FBE1B54" w14:textId="77777777" w:rsidR="00361B12" w:rsidRDefault="00361B12" w:rsidP="00361B12">
      <w:pPr>
        <w:pStyle w:val="Frspaiere"/>
        <w:jc w:val="right"/>
        <w:rPr>
          <w:rFonts w:ascii="Times New Roman" w:hAnsi="Times New Roman" w:cs="Times New Roman"/>
          <w:b/>
          <w:bCs/>
          <w:w w:val="99"/>
        </w:rPr>
      </w:pPr>
    </w:p>
    <w:p w14:paraId="53362E3B" w14:textId="77777777" w:rsidR="00361B12" w:rsidRDefault="00361B12" w:rsidP="00361B12">
      <w:pPr>
        <w:pStyle w:val="Frspaiere"/>
        <w:jc w:val="right"/>
        <w:rPr>
          <w:rFonts w:ascii="Times New Roman" w:hAnsi="Times New Roman" w:cs="Times New Roman"/>
          <w:b/>
          <w:bCs/>
          <w:w w:val="99"/>
        </w:rPr>
      </w:pPr>
    </w:p>
    <w:p w14:paraId="55A70D18" w14:textId="77777777" w:rsidR="00361B12" w:rsidRDefault="00361B12" w:rsidP="00361B12">
      <w:pPr>
        <w:pStyle w:val="Frspaiere"/>
        <w:jc w:val="right"/>
        <w:rPr>
          <w:rFonts w:ascii="Times New Roman" w:hAnsi="Times New Roman" w:cs="Times New Roman"/>
          <w:b/>
          <w:bCs/>
          <w:w w:val="99"/>
        </w:rPr>
      </w:pPr>
    </w:p>
    <w:p w14:paraId="2C44F688" w14:textId="77777777" w:rsidR="00361B12" w:rsidRDefault="00361B12" w:rsidP="00361B12">
      <w:pPr>
        <w:pStyle w:val="Frspaiere"/>
        <w:jc w:val="right"/>
        <w:rPr>
          <w:rFonts w:ascii="Times New Roman" w:hAnsi="Times New Roman" w:cs="Times New Roman"/>
          <w:b/>
          <w:bCs/>
          <w:w w:val="99"/>
        </w:rPr>
      </w:pPr>
    </w:p>
    <w:p w14:paraId="18E1EC41" w14:textId="77777777" w:rsidR="00361B12" w:rsidRDefault="00361B12" w:rsidP="00361B12">
      <w:pPr>
        <w:pStyle w:val="Frspaiere"/>
        <w:jc w:val="right"/>
        <w:rPr>
          <w:rFonts w:ascii="Times New Roman" w:hAnsi="Times New Roman" w:cs="Times New Roman"/>
          <w:b/>
          <w:bCs/>
          <w:w w:val="99"/>
        </w:rPr>
      </w:pPr>
    </w:p>
    <w:p w14:paraId="30A41121" w14:textId="77777777" w:rsidR="00361B12" w:rsidRDefault="00361B12" w:rsidP="00361B12">
      <w:pPr>
        <w:pStyle w:val="Frspaiere"/>
        <w:jc w:val="right"/>
        <w:rPr>
          <w:rFonts w:ascii="Times New Roman" w:hAnsi="Times New Roman" w:cs="Times New Roman"/>
          <w:b/>
          <w:bCs/>
          <w:w w:val="99"/>
        </w:rPr>
      </w:pPr>
    </w:p>
    <w:p w14:paraId="15BEE7B5" w14:textId="77777777" w:rsidR="00361B12" w:rsidRDefault="00361B12" w:rsidP="00361B12">
      <w:pPr>
        <w:pStyle w:val="Frspaiere"/>
        <w:jc w:val="right"/>
        <w:rPr>
          <w:rFonts w:ascii="Times New Roman" w:hAnsi="Times New Roman" w:cs="Times New Roman"/>
          <w:b/>
          <w:bCs/>
          <w:w w:val="99"/>
        </w:rPr>
      </w:pPr>
    </w:p>
    <w:p w14:paraId="3F61A2B1" w14:textId="77777777" w:rsidR="00361B12" w:rsidRDefault="00361B12" w:rsidP="00361B12">
      <w:pPr>
        <w:pStyle w:val="Frspaiere"/>
        <w:jc w:val="right"/>
        <w:rPr>
          <w:rFonts w:ascii="Times New Roman" w:hAnsi="Times New Roman" w:cs="Times New Roman"/>
          <w:b/>
          <w:bCs/>
          <w:w w:val="99"/>
        </w:rPr>
      </w:pPr>
    </w:p>
    <w:p w14:paraId="05051E39" w14:textId="77777777" w:rsidR="00361B12" w:rsidRDefault="00361B12" w:rsidP="00361B12">
      <w:pPr>
        <w:pStyle w:val="Frspaiere"/>
        <w:jc w:val="right"/>
        <w:rPr>
          <w:rFonts w:ascii="Times New Roman" w:hAnsi="Times New Roman" w:cs="Times New Roman"/>
          <w:b/>
          <w:bCs/>
          <w:w w:val="99"/>
        </w:rPr>
      </w:pPr>
    </w:p>
    <w:p w14:paraId="32217CA5" w14:textId="77777777" w:rsidR="00361B12" w:rsidRDefault="00361B12" w:rsidP="00361B12">
      <w:pPr>
        <w:pStyle w:val="Frspaiere"/>
        <w:jc w:val="right"/>
        <w:rPr>
          <w:rFonts w:ascii="Times New Roman" w:hAnsi="Times New Roman" w:cs="Times New Roman"/>
          <w:b/>
          <w:bCs/>
          <w:w w:val="99"/>
        </w:rPr>
      </w:pPr>
    </w:p>
    <w:p w14:paraId="23BBD5DE" w14:textId="77777777" w:rsidR="00361B12" w:rsidRDefault="00361B12" w:rsidP="00361B12">
      <w:pPr>
        <w:pStyle w:val="Frspaiere"/>
        <w:jc w:val="right"/>
        <w:rPr>
          <w:rFonts w:ascii="Times New Roman" w:hAnsi="Times New Roman" w:cs="Times New Roman"/>
          <w:b/>
          <w:bCs/>
          <w:w w:val="99"/>
        </w:rPr>
      </w:pPr>
    </w:p>
    <w:p w14:paraId="73C2ED1F" w14:textId="77777777" w:rsidR="00361B12" w:rsidRDefault="00361B12" w:rsidP="00361B12">
      <w:pPr>
        <w:pStyle w:val="Frspaiere"/>
        <w:jc w:val="right"/>
        <w:rPr>
          <w:rFonts w:ascii="Times New Roman" w:hAnsi="Times New Roman" w:cs="Times New Roman"/>
          <w:b/>
          <w:bCs/>
          <w:w w:val="99"/>
        </w:rPr>
      </w:pPr>
    </w:p>
    <w:p w14:paraId="2D4A4127" w14:textId="77777777" w:rsidR="00361B12" w:rsidRDefault="00361B12" w:rsidP="00361B12">
      <w:pPr>
        <w:pStyle w:val="Frspaiere"/>
        <w:jc w:val="right"/>
        <w:rPr>
          <w:rFonts w:ascii="Times New Roman" w:hAnsi="Times New Roman" w:cs="Times New Roman"/>
          <w:b/>
          <w:bCs/>
          <w:w w:val="99"/>
        </w:rPr>
      </w:pPr>
    </w:p>
    <w:p w14:paraId="17237630" w14:textId="77777777" w:rsidR="00361B12" w:rsidRDefault="00361B12" w:rsidP="00361B12">
      <w:pPr>
        <w:pStyle w:val="Frspaiere"/>
        <w:jc w:val="right"/>
        <w:rPr>
          <w:rFonts w:ascii="Times New Roman" w:hAnsi="Times New Roman" w:cs="Times New Roman"/>
          <w:b/>
          <w:bCs/>
          <w:w w:val="99"/>
        </w:rPr>
      </w:pPr>
    </w:p>
    <w:p w14:paraId="4800BF23" w14:textId="77777777" w:rsidR="00361B12" w:rsidRDefault="00361B12" w:rsidP="00361B12">
      <w:pPr>
        <w:pStyle w:val="Frspaiere"/>
        <w:jc w:val="right"/>
        <w:rPr>
          <w:rFonts w:ascii="Times New Roman" w:hAnsi="Times New Roman" w:cs="Times New Roman"/>
          <w:b/>
          <w:bCs/>
          <w:w w:val="99"/>
        </w:rPr>
      </w:pPr>
    </w:p>
    <w:p w14:paraId="3708E652" w14:textId="77777777" w:rsidR="00361B12" w:rsidRDefault="00361B12" w:rsidP="00361B12">
      <w:pPr>
        <w:pStyle w:val="Frspaiere"/>
        <w:jc w:val="right"/>
        <w:rPr>
          <w:rFonts w:ascii="Times New Roman" w:hAnsi="Times New Roman" w:cs="Times New Roman"/>
          <w:b/>
          <w:bCs/>
          <w:w w:val="99"/>
        </w:rPr>
      </w:pPr>
    </w:p>
    <w:p w14:paraId="0CAE486B" w14:textId="77777777" w:rsidR="00361B12" w:rsidRDefault="00361B12" w:rsidP="00361B12">
      <w:pPr>
        <w:pStyle w:val="Frspaiere"/>
        <w:jc w:val="right"/>
        <w:rPr>
          <w:rFonts w:ascii="Times New Roman" w:hAnsi="Times New Roman" w:cs="Times New Roman"/>
          <w:b/>
          <w:bCs/>
          <w:w w:val="99"/>
        </w:rPr>
      </w:pPr>
    </w:p>
    <w:p w14:paraId="11EC6AF0" w14:textId="77777777" w:rsidR="00361B12" w:rsidRDefault="00361B12" w:rsidP="00361B12">
      <w:pPr>
        <w:pStyle w:val="Frspaiere"/>
        <w:jc w:val="right"/>
        <w:rPr>
          <w:rFonts w:ascii="Times New Roman" w:hAnsi="Times New Roman" w:cs="Times New Roman"/>
          <w:b/>
          <w:bCs/>
          <w:w w:val="99"/>
        </w:rPr>
      </w:pPr>
    </w:p>
    <w:p w14:paraId="66D7941A" w14:textId="77777777" w:rsidR="00361B12" w:rsidRDefault="00361B12" w:rsidP="00361B12">
      <w:pPr>
        <w:pStyle w:val="Frspaiere"/>
        <w:jc w:val="right"/>
        <w:rPr>
          <w:rFonts w:ascii="Times New Roman" w:hAnsi="Times New Roman" w:cs="Times New Roman"/>
          <w:b/>
          <w:bCs/>
          <w:w w:val="99"/>
        </w:rPr>
      </w:pPr>
    </w:p>
    <w:p w14:paraId="4305370D" w14:textId="77777777" w:rsidR="00361B12" w:rsidRDefault="00361B12" w:rsidP="00361B12">
      <w:pPr>
        <w:pStyle w:val="Frspaiere"/>
        <w:jc w:val="right"/>
        <w:rPr>
          <w:rFonts w:ascii="Times New Roman" w:hAnsi="Times New Roman" w:cs="Times New Roman"/>
          <w:b/>
          <w:bCs/>
          <w:w w:val="99"/>
        </w:rPr>
      </w:pPr>
    </w:p>
    <w:p w14:paraId="2161494D" w14:textId="77777777" w:rsidR="00361B12" w:rsidRDefault="00361B12" w:rsidP="00361B12">
      <w:pPr>
        <w:pStyle w:val="Frspaiere"/>
        <w:jc w:val="right"/>
        <w:rPr>
          <w:rFonts w:ascii="Times New Roman" w:hAnsi="Times New Roman" w:cs="Times New Roman"/>
          <w:b/>
          <w:bCs/>
          <w:w w:val="99"/>
        </w:rPr>
      </w:pPr>
    </w:p>
    <w:p w14:paraId="0C4FBB4C" w14:textId="77777777" w:rsidR="00361B12" w:rsidRDefault="00361B12" w:rsidP="00361B12">
      <w:pPr>
        <w:pStyle w:val="Frspaiere"/>
        <w:jc w:val="right"/>
        <w:rPr>
          <w:rFonts w:ascii="Times New Roman" w:hAnsi="Times New Roman" w:cs="Times New Roman"/>
          <w:b/>
          <w:bCs/>
          <w:w w:val="99"/>
        </w:rPr>
      </w:pPr>
    </w:p>
    <w:p w14:paraId="124252E9" w14:textId="77777777" w:rsidR="00361B12" w:rsidRDefault="00361B12" w:rsidP="00361B12">
      <w:pPr>
        <w:pStyle w:val="Frspaiere"/>
        <w:jc w:val="right"/>
        <w:rPr>
          <w:rFonts w:ascii="Times New Roman" w:hAnsi="Times New Roman" w:cs="Times New Roman"/>
          <w:b/>
          <w:bCs/>
          <w:w w:val="99"/>
        </w:rPr>
      </w:pPr>
    </w:p>
    <w:p w14:paraId="0773FEAE" w14:textId="77777777" w:rsidR="00361B12" w:rsidRDefault="00361B12" w:rsidP="00361B12">
      <w:pPr>
        <w:pStyle w:val="Frspaiere"/>
        <w:jc w:val="right"/>
        <w:rPr>
          <w:rFonts w:ascii="Times New Roman" w:hAnsi="Times New Roman" w:cs="Times New Roman"/>
          <w:b/>
          <w:bCs/>
          <w:w w:val="99"/>
        </w:rPr>
      </w:pPr>
    </w:p>
    <w:p w14:paraId="36EC1C9D" w14:textId="77777777" w:rsidR="00361B12" w:rsidRDefault="00361B12" w:rsidP="00361B12">
      <w:pPr>
        <w:pStyle w:val="Frspaiere"/>
        <w:jc w:val="right"/>
        <w:rPr>
          <w:rFonts w:ascii="Times New Roman" w:hAnsi="Times New Roman" w:cs="Times New Roman"/>
          <w:b/>
          <w:bCs/>
          <w:w w:val="99"/>
        </w:rPr>
      </w:pPr>
    </w:p>
    <w:p w14:paraId="2E88A385" w14:textId="77777777" w:rsidR="00361B12" w:rsidRDefault="00361B12" w:rsidP="00361B12">
      <w:pPr>
        <w:pStyle w:val="Frspaiere"/>
        <w:jc w:val="right"/>
        <w:rPr>
          <w:rFonts w:ascii="Times New Roman" w:hAnsi="Times New Roman" w:cs="Times New Roman"/>
          <w:b/>
          <w:bCs/>
          <w:w w:val="99"/>
        </w:rPr>
      </w:pPr>
    </w:p>
    <w:p w14:paraId="5628A2CB" w14:textId="77777777" w:rsidR="00361B12" w:rsidRDefault="00361B12" w:rsidP="00361B12">
      <w:pPr>
        <w:pStyle w:val="Frspaiere"/>
        <w:jc w:val="right"/>
        <w:rPr>
          <w:rFonts w:ascii="Times New Roman" w:hAnsi="Times New Roman" w:cs="Times New Roman"/>
          <w:b/>
          <w:bCs/>
          <w:w w:val="99"/>
        </w:rPr>
      </w:pPr>
    </w:p>
    <w:p w14:paraId="6C972CC3" w14:textId="77777777" w:rsidR="00361B12" w:rsidRDefault="00361B12" w:rsidP="00361B12">
      <w:pPr>
        <w:pStyle w:val="Frspaiere"/>
        <w:jc w:val="right"/>
        <w:rPr>
          <w:rFonts w:ascii="Times New Roman" w:hAnsi="Times New Roman" w:cs="Times New Roman"/>
          <w:b/>
          <w:bCs/>
          <w:w w:val="99"/>
        </w:rPr>
      </w:pPr>
    </w:p>
    <w:p w14:paraId="6CAA5F8A" w14:textId="77777777" w:rsidR="00361B12" w:rsidRDefault="00361B12" w:rsidP="00361B12">
      <w:pPr>
        <w:pStyle w:val="Frspaiere"/>
        <w:jc w:val="right"/>
        <w:rPr>
          <w:rFonts w:ascii="Times New Roman" w:hAnsi="Times New Roman" w:cs="Times New Roman"/>
          <w:b/>
          <w:bCs/>
          <w:w w:val="99"/>
        </w:rPr>
      </w:pPr>
    </w:p>
    <w:p w14:paraId="6D9C29D2" w14:textId="77777777" w:rsidR="00361B12" w:rsidRDefault="00361B12" w:rsidP="00361B12">
      <w:pPr>
        <w:pStyle w:val="Frspaiere"/>
        <w:jc w:val="right"/>
        <w:rPr>
          <w:rFonts w:ascii="Times New Roman" w:hAnsi="Times New Roman" w:cs="Times New Roman"/>
          <w:b/>
          <w:bCs/>
          <w:w w:val="99"/>
        </w:rPr>
      </w:pPr>
    </w:p>
    <w:p w14:paraId="00B14DDF" w14:textId="77777777" w:rsidR="00361B12" w:rsidRDefault="00361B12" w:rsidP="00361B12">
      <w:pPr>
        <w:pStyle w:val="Frspaiere"/>
        <w:jc w:val="right"/>
        <w:rPr>
          <w:rFonts w:ascii="Times New Roman" w:hAnsi="Times New Roman" w:cs="Times New Roman"/>
          <w:b/>
          <w:bCs/>
          <w:w w:val="99"/>
        </w:rPr>
      </w:pPr>
    </w:p>
    <w:p w14:paraId="38FDF597" w14:textId="77777777" w:rsidR="00361B12" w:rsidRDefault="00361B12" w:rsidP="00361B12">
      <w:pPr>
        <w:pStyle w:val="Frspaiere"/>
        <w:jc w:val="right"/>
        <w:rPr>
          <w:rFonts w:ascii="Times New Roman" w:hAnsi="Times New Roman" w:cs="Times New Roman"/>
          <w:b/>
          <w:bCs/>
          <w:w w:val="99"/>
        </w:rPr>
      </w:pPr>
    </w:p>
    <w:p w14:paraId="43016226" w14:textId="77777777" w:rsidR="00361B12" w:rsidRDefault="00361B12" w:rsidP="00361B12">
      <w:pPr>
        <w:pStyle w:val="Frspaiere"/>
        <w:jc w:val="right"/>
        <w:rPr>
          <w:rFonts w:ascii="Times New Roman" w:hAnsi="Times New Roman" w:cs="Times New Roman"/>
          <w:b/>
          <w:bCs/>
          <w:w w:val="99"/>
        </w:rPr>
      </w:pPr>
    </w:p>
    <w:p w14:paraId="7086D887" w14:textId="77777777" w:rsidR="00361B12" w:rsidRDefault="00361B12" w:rsidP="00361B12">
      <w:pPr>
        <w:pStyle w:val="Frspaiere"/>
        <w:jc w:val="right"/>
        <w:rPr>
          <w:rFonts w:ascii="Times New Roman" w:hAnsi="Times New Roman" w:cs="Times New Roman"/>
          <w:b/>
          <w:bCs/>
          <w:w w:val="99"/>
        </w:rPr>
      </w:pPr>
    </w:p>
    <w:p w14:paraId="734DF4B3" w14:textId="77777777" w:rsidR="00361B12" w:rsidRDefault="00361B12" w:rsidP="00361B12">
      <w:pPr>
        <w:pStyle w:val="Frspaiere"/>
        <w:jc w:val="right"/>
        <w:rPr>
          <w:rFonts w:ascii="Times New Roman" w:hAnsi="Times New Roman" w:cs="Times New Roman"/>
          <w:b/>
          <w:bCs/>
          <w:w w:val="99"/>
        </w:rPr>
      </w:pPr>
    </w:p>
    <w:p w14:paraId="003E34C4" w14:textId="77777777" w:rsidR="00361B12" w:rsidRDefault="00361B12" w:rsidP="00361B12">
      <w:pPr>
        <w:pStyle w:val="Frspaiere"/>
        <w:jc w:val="right"/>
        <w:rPr>
          <w:rFonts w:ascii="Times New Roman" w:hAnsi="Times New Roman" w:cs="Times New Roman"/>
          <w:b/>
          <w:bCs/>
          <w:w w:val="99"/>
        </w:rPr>
      </w:pPr>
    </w:p>
    <w:p w14:paraId="233C0D08" w14:textId="77777777" w:rsidR="00361B12" w:rsidRDefault="00361B12" w:rsidP="00361B12">
      <w:pPr>
        <w:pStyle w:val="Frspaiere"/>
        <w:jc w:val="right"/>
        <w:rPr>
          <w:rFonts w:ascii="Times New Roman" w:hAnsi="Times New Roman" w:cs="Times New Roman"/>
          <w:b/>
          <w:bCs/>
          <w:w w:val="99"/>
        </w:rPr>
      </w:pPr>
    </w:p>
    <w:p w14:paraId="3341B64F" w14:textId="77777777" w:rsidR="00361B12" w:rsidRDefault="00361B12" w:rsidP="00361B12">
      <w:pPr>
        <w:pStyle w:val="Frspaiere"/>
        <w:jc w:val="right"/>
        <w:rPr>
          <w:rFonts w:ascii="Times New Roman" w:hAnsi="Times New Roman" w:cs="Times New Roman"/>
          <w:b/>
          <w:bCs/>
          <w:w w:val="99"/>
        </w:rPr>
      </w:pPr>
    </w:p>
    <w:p w14:paraId="25A8BE6A" w14:textId="77777777" w:rsidR="00361B12" w:rsidRDefault="00361B12" w:rsidP="00361B12">
      <w:pPr>
        <w:pStyle w:val="Frspaiere"/>
        <w:jc w:val="right"/>
        <w:rPr>
          <w:rFonts w:ascii="Times New Roman" w:hAnsi="Times New Roman" w:cs="Times New Roman"/>
          <w:b/>
          <w:bCs/>
          <w:w w:val="99"/>
        </w:rPr>
      </w:pPr>
    </w:p>
    <w:p w14:paraId="1E97B4A1" w14:textId="77777777" w:rsidR="00361B12" w:rsidRDefault="00361B12" w:rsidP="00361B12">
      <w:pPr>
        <w:pStyle w:val="Frspaiere"/>
        <w:jc w:val="right"/>
        <w:rPr>
          <w:rFonts w:ascii="Times New Roman" w:hAnsi="Times New Roman" w:cs="Times New Roman"/>
          <w:b/>
          <w:bCs/>
          <w:w w:val="99"/>
        </w:rPr>
      </w:pPr>
    </w:p>
    <w:p w14:paraId="42857224" w14:textId="77777777" w:rsidR="00361B12" w:rsidRDefault="00361B12" w:rsidP="00361B12">
      <w:pPr>
        <w:pStyle w:val="Frspaiere"/>
        <w:jc w:val="right"/>
        <w:rPr>
          <w:rFonts w:ascii="Times New Roman" w:hAnsi="Times New Roman" w:cs="Times New Roman"/>
          <w:b/>
          <w:bCs/>
          <w:w w:val="99"/>
        </w:rPr>
      </w:pPr>
    </w:p>
    <w:p w14:paraId="731A9ADE" w14:textId="77777777" w:rsidR="00361B12" w:rsidRDefault="00361B12" w:rsidP="00361B12">
      <w:pPr>
        <w:pStyle w:val="Frspaiere"/>
        <w:jc w:val="right"/>
        <w:rPr>
          <w:rFonts w:ascii="Times New Roman" w:hAnsi="Times New Roman" w:cs="Times New Roman"/>
          <w:b/>
          <w:bCs/>
          <w:w w:val="99"/>
        </w:rPr>
      </w:pPr>
    </w:p>
    <w:p w14:paraId="438950DB" w14:textId="77777777" w:rsidR="00361B12" w:rsidRDefault="00361B12" w:rsidP="00361B12">
      <w:pPr>
        <w:pStyle w:val="Frspaiere"/>
        <w:jc w:val="right"/>
        <w:rPr>
          <w:rFonts w:ascii="Times New Roman" w:hAnsi="Times New Roman" w:cs="Times New Roman"/>
          <w:b/>
          <w:bCs/>
          <w:w w:val="99"/>
        </w:rPr>
      </w:pPr>
    </w:p>
    <w:p w14:paraId="57C17790" w14:textId="77777777" w:rsidR="00361B12" w:rsidRDefault="00361B12" w:rsidP="00361B12">
      <w:pPr>
        <w:pStyle w:val="Frspaiere"/>
        <w:jc w:val="right"/>
        <w:rPr>
          <w:rFonts w:ascii="Times New Roman" w:hAnsi="Times New Roman" w:cs="Times New Roman"/>
          <w:b/>
          <w:bCs/>
          <w:w w:val="99"/>
        </w:rPr>
      </w:pPr>
    </w:p>
    <w:p w14:paraId="1A700EE6" w14:textId="77777777" w:rsidR="00361B12" w:rsidRDefault="00361B12" w:rsidP="00361B12">
      <w:pPr>
        <w:pStyle w:val="Frspaiere"/>
        <w:jc w:val="right"/>
        <w:rPr>
          <w:rFonts w:ascii="Times New Roman" w:hAnsi="Times New Roman" w:cs="Times New Roman"/>
          <w:b/>
          <w:bCs/>
          <w:w w:val="99"/>
        </w:rPr>
      </w:pPr>
    </w:p>
    <w:p w14:paraId="6C816371" w14:textId="77777777" w:rsidR="00361B12" w:rsidRDefault="00361B12" w:rsidP="00361B12">
      <w:pPr>
        <w:pStyle w:val="Frspaiere"/>
        <w:jc w:val="right"/>
        <w:rPr>
          <w:rFonts w:ascii="Times New Roman" w:hAnsi="Times New Roman" w:cs="Times New Roman"/>
          <w:b/>
          <w:bCs/>
          <w:w w:val="99"/>
        </w:rPr>
      </w:pPr>
    </w:p>
    <w:p w14:paraId="7AE1C026" w14:textId="77777777" w:rsidR="00361B12" w:rsidRDefault="00361B12" w:rsidP="00361B12">
      <w:pPr>
        <w:pStyle w:val="Frspaiere"/>
        <w:jc w:val="right"/>
        <w:rPr>
          <w:rFonts w:ascii="Times New Roman" w:hAnsi="Times New Roman" w:cs="Times New Roman"/>
          <w:b/>
          <w:bCs/>
          <w:w w:val="99"/>
        </w:rPr>
      </w:pPr>
    </w:p>
    <w:p w14:paraId="1B01C28C" w14:textId="77777777" w:rsidR="00361B12" w:rsidRDefault="00361B12" w:rsidP="00361B12">
      <w:pPr>
        <w:pStyle w:val="Frspaiere"/>
        <w:jc w:val="right"/>
        <w:rPr>
          <w:rFonts w:ascii="Times New Roman" w:hAnsi="Times New Roman" w:cs="Times New Roman"/>
          <w:b/>
          <w:bCs/>
          <w:w w:val="99"/>
        </w:rPr>
      </w:pPr>
    </w:p>
    <w:p w14:paraId="4BEAEFC7" w14:textId="419562F2" w:rsidR="00361B12" w:rsidRPr="002E6C38" w:rsidRDefault="00361B12" w:rsidP="00361B12">
      <w:pPr>
        <w:pStyle w:val="Frspaiere"/>
        <w:jc w:val="right"/>
        <w:rPr>
          <w:rFonts w:ascii="Times New Roman" w:hAnsi="Times New Roman" w:cs="Times New Roman"/>
          <w:b/>
          <w:bCs/>
        </w:rPr>
      </w:pPr>
      <w:bookmarkStart w:id="0" w:name="_GoBack"/>
      <w:bookmarkEnd w:id="0"/>
      <w:r w:rsidRPr="002E6C38">
        <w:rPr>
          <w:rFonts w:ascii="Times New Roman" w:hAnsi="Times New Roman" w:cs="Times New Roman"/>
          <w:b/>
          <w:bCs/>
          <w:w w:val="99"/>
        </w:rPr>
        <w:lastRenderedPageBreak/>
        <w:t xml:space="preserve"> Anexa</w:t>
      </w:r>
      <w:r w:rsidRPr="002E6C38">
        <w:rPr>
          <w:rFonts w:ascii="Times New Roman" w:hAnsi="Times New Roman" w:cs="Times New Roman"/>
          <w:b/>
          <w:bCs/>
        </w:rPr>
        <w:t xml:space="preserve"> </w:t>
      </w:r>
      <w:r w:rsidRPr="002E6C38">
        <w:rPr>
          <w:rFonts w:ascii="Times New Roman" w:hAnsi="Times New Roman" w:cs="Times New Roman"/>
          <w:b/>
          <w:bCs/>
          <w:w w:val="99"/>
        </w:rPr>
        <w:t>la</w:t>
      </w:r>
      <w:r w:rsidRPr="002E6C38">
        <w:rPr>
          <w:rFonts w:ascii="Times New Roman" w:hAnsi="Times New Roman" w:cs="Times New Roman"/>
          <w:b/>
          <w:bCs/>
        </w:rPr>
        <w:t xml:space="preserve"> </w:t>
      </w:r>
      <w:r w:rsidRPr="002E6C38">
        <w:rPr>
          <w:rFonts w:ascii="Times New Roman" w:hAnsi="Times New Roman" w:cs="Times New Roman"/>
          <w:b/>
          <w:bCs/>
          <w:w w:val="99"/>
        </w:rPr>
        <w:t>H.C.L.</w:t>
      </w:r>
      <w:r w:rsidRPr="002E6C38">
        <w:rPr>
          <w:rFonts w:ascii="Times New Roman" w:hAnsi="Times New Roman" w:cs="Times New Roman"/>
          <w:b/>
          <w:bCs/>
        </w:rPr>
        <w:t xml:space="preserve"> 4/09.01.2019</w:t>
      </w:r>
    </w:p>
    <w:p w14:paraId="0EFD8056" w14:textId="77777777" w:rsidR="00361B12" w:rsidRPr="005F32AC" w:rsidRDefault="00361B12" w:rsidP="00361B12">
      <w:pPr>
        <w:spacing w:line="360" w:lineRule="auto"/>
        <w:jc w:val="center"/>
        <w:rPr>
          <w:sz w:val="18"/>
          <w:szCs w:val="18"/>
        </w:rPr>
      </w:pPr>
    </w:p>
    <w:p w14:paraId="2E310AF5" w14:textId="77777777" w:rsidR="00361B12" w:rsidRPr="005F32AC" w:rsidRDefault="00361B12" w:rsidP="00361B12">
      <w:pPr>
        <w:spacing w:line="360" w:lineRule="auto"/>
        <w:jc w:val="center"/>
        <w:rPr>
          <w:rFonts w:eastAsia="Calibri"/>
          <w:sz w:val="28"/>
          <w:szCs w:val="28"/>
        </w:rPr>
      </w:pPr>
      <w:r w:rsidRPr="005F32AC">
        <w:rPr>
          <w:rFonts w:eastAsia="Calibri"/>
          <w:b/>
          <w:w w:val="99"/>
          <w:sz w:val="28"/>
          <w:szCs w:val="28"/>
        </w:rPr>
        <w:t>UNITATEA</w:t>
      </w:r>
      <w:r w:rsidRPr="005F32AC">
        <w:rPr>
          <w:rFonts w:eastAsia="Calibri"/>
          <w:b/>
          <w:sz w:val="28"/>
          <w:szCs w:val="28"/>
        </w:rPr>
        <w:t xml:space="preserve"> </w:t>
      </w:r>
      <w:proofErr w:type="gramStart"/>
      <w:r w:rsidRPr="005F32AC">
        <w:rPr>
          <w:rFonts w:eastAsia="Calibri"/>
          <w:b/>
          <w:w w:val="99"/>
          <w:sz w:val="28"/>
          <w:szCs w:val="28"/>
        </w:rPr>
        <w:t>ADMINISTRATIV</w:t>
      </w:r>
      <w:r w:rsidRPr="005F32AC">
        <w:rPr>
          <w:rFonts w:eastAsia="Calibri"/>
          <w:b/>
          <w:sz w:val="28"/>
          <w:szCs w:val="28"/>
        </w:rPr>
        <w:t xml:space="preserve">  </w:t>
      </w:r>
      <w:r w:rsidRPr="005F32AC">
        <w:rPr>
          <w:rFonts w:eastAsia="Calibri"/>
          <w:b/>
          <w:w w:val="99"/>
          <w:sz w:val="28"/>
          <w:szCs w:val="28"/>
        </w:rPr>
        <w:t>TERITORIAL</w:t>
      </w:r>
      <w:r>
        <w:rPr>
          <w:rFonts w:eastAsia="Calibri"/>
          <w:b/>
          <w:w w:val="99"/>
          <w:sz w:val="28"/>
          <w:szCs w:val="28"/>
        </w:rPr>
        <w:t>Ă</w:t>
      </w:r>
      <w:proofErr w:type="gramEnd"/>
      <w:r w:rsidRPr="005F32AC">
        <w:rPr>
          <w:rFonts w:eastAsia="Calibri"/>
          <w:b/>
          <w:sz w:val="28"/>
          <w:szCs w:val="28"/>
        </w:rPr>
        <w:t xml:space="preserve">  </w:t>
      </w:r>
      <w:r w:rsidRPr="005F32AC">
        <w:rPr>
          <w:rFonts w:eastAsia="Calibri"/>
          <w:b/>
          <w:w w:val="99"/>
          <w:sz w:val="28"/>
          <w:szCs w:val="28"/>
        </w:rPr>
        <w:t>COMUNA CASTELU</w:t>
      </w:r>
    </w:p>
    <w:p w14:paraId="2A7E16D2" w14:textId="77777777" w:rsidR="00361B12" w:rsidRDefault="00361B12" w:rsidP="00361B12">
      <w:pPr>
        <w:spacing w:line="360" w:lineRule="auto"/>
        <w:jc w:val="both"/>
      </w:pPr>
    </w:p>
    <w:p w14:paraId="423E4A82" w14:textId="77777777" w:rsidR="00361B12" w:rsidRPr="0095550B" w:rsidRDefault="00361B12" w:rsidP="00361B12">
      <w:pPr>
        <w:spacing w:line="360" w:lineRule="auto"/>
        <w:jc w:val="both"/>
      </w:pPr>
      <w:r>
        <w:t xml:space="preserve">                                    </w:t>
      </w:r>
      <w:r>
        <w:rPr>
          <w:noProof/>
        </w:rPr>
        <w:drawing>
          <wp:inline distT="0" distB="0" distL="0" distR="0" wp14:anchorId="46C230E1" wp14:editId="22DA052D">
            <wp:extent cx="3514725" cy="5715000"/>
            <wp:effectExtent l="0" t="0" r="9525" b="0"/>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png"/>
                    <pic:cNvPicPr/>
                  </pic:nvPicPr>
                  <pic:blipFill>
                    <a:blip r:embed="rId10">
                      <a:extLst>
                        <a:ext uri="{28A0092B-C50C-407E-A947-70E740481C1C}">
                          <a14:useLocalDpi xmlns:a14="http://schemas.microsoft.com/office/drawing/2010/main" val="0"/>
                        </a:ext>
                      </a:extLst>
                    </a:blip>
                    <a:stretch>
                      <a:fillRect/>
                    </a:stretch>
                  </pic:blipFill>
                  <pic:spPr>
                    <a:xfrm>
                      <a:off x="0" y="0"/>
                      <a:ext cx="3514725" cy="5715000"/>
                    </a:xfrm>
                    <a:prstGeom prst="rect">
                      <a:avLst/>
                    </a:prstGeom>
                  </pic:spPr>
                </pic:pic>
              </a:graphicData>
            </a:graphic>
          </wp:inline>
        </w:drawing>
      </w:r>
    </w:p>
    <w:p w14:paraId="6ABD3D5B" w14:textId="77777777" w:rsidR="00361B12" w:rsidRDefault="00361B12" w:rsidP="00361B12">
      <w:pPr>
        <w:spacing w:line="360" w:lineRule="auto"/>
        <w:jc w:val="both"/>
      </w:pPr>
      <w:r>
        <w:t xml:space="preserve"> </w:t>
      </w:r>
    </w:p>
    <w:p w14:paraId="78E7CDFB" w14:textId="77777777" w:rsidR="00361B12" w:rsidRDefault="00361B12" w:rsidP="00361B12">
      <w:pPr>
        <w:spacing w:line="360" w:lineRule="auto"/>
        <w:jc w:val="both"/>
      </w:pPr>
    </w:p>
    <w:p w14:paraId="6FD61509" w14:textId="77777777" w:rsidR="00361B12" w:rsidRDefault="00361B12" w:rsidP="00361B12">
      <w:pPr>
        <w:spacing w:line="360" w:lineRule="auto"/>
        <w:rPr>
          <w:rFonts w:ascii="Calibri" w:eastAsia="Calibri" w:hAnsi="Calibri" w:cs="Calibri"/>
          <w:b/>
          <w:sz w:val="56"/>
          <w:szCs w:val="72"/>
        </w:rPr>
      </w:pPr>
      <w:r>
        <w:rPr>
          <w:rFonts w:ascii="Calibri" w:eastAsia="Calibri" w:hAnsi="Calibri" w:cs="Calibri"/>
          <w:b/>
          <w:sz w:val="56"/>
          <w:szCs w:val="72"/>
        </w:rPr>
        <w:t xml:space="preserve">                  </w:t>
      </w:r>
      <w:r w:rsidRPr="00CB6570">
        <w:rPr>
          <w:rFonts w:ascii="Calibri" w:eastAsia="Calibri" w:hAnsi="Calibri" w:cs="Calibri"/>
          <w:b/>
          <w:sz w:val="56"/>
          <w:szCs w:val="72"/>
        </w:rPr>
        <w:t>STATUTUL COMUNEI</w:t>
      </w:r>
    </w:p>
    <w:p w14:paraId="02F1E80B" w14:textId="77777777" w:rsidR="00361B12" w:rsidRDefault="00361B12" w:rsidP="00361B12">
      <w:pPr>
        <w:spacing w:line="360" w:lineRule="auto"/>
        <w:rPr>
          <w:rFonts w:ascii="Calibri" w:eastAsia="Calibri" w:hAnsi="Calibri" w:cs="Calibri"/>
          <w:sz w:val="56"/>
          <w:szCs w:val="72"/>
        </w:rPr>
      </w:pPr>
      <w:r>
        <w:rPr>
          <w:rFonts w:ascii="Calibri" w:eastAsia="Calibri" w:hAnsi="Calibri" w:cs="Calibri"/>
          <w:sz w:val="56"/>
          <w:szCs w:val="72"/>
        </w:rPr>
        <w:t xml:space="preserve">                              </w:t>
      </w:r>
      <w:r w:rsidRPr="00CB6570">
        <w:rPr>
          <w:rFonts w:ascii="Calibri" w:eastAsia="Calibri" w:hAnsi="Calibri" w:cs="Calibri"/>
          <w:sz w:val="56"/>
          <w:szCs w:val="72"/>
        </w:rPr>
        <w:t>2020</w:t>
      </w:r>
    </w:p>
    <w:p w14:paraId="155FA585" w14:textId="77777777" w:rsidR="00361B12" w:rsidRDefault="00361B12" w:rsidP="00361B12">
      <w:pPr>
        <w:pStyle w:val="NormalWeb"/>
        <w:spacing w:before="120" w:beforeAutospacing="0" w:after="360" w:afterAutospacing="0" w:line="360" w:lineRule="auto"/>
        <w:jc w:val="both"/>
        <w:rPr>
          <w:color w:val="000000" w:themeColor="text1"/>
        </w:rPr>
      </w:pPr>
      <w:r>
        <w:rPr>
          <w:noProof/>
        </w:rPr>
        <w:lastRenderedPageBreak/>
        <mc:AlternateContent>
          <mc:Choice Requires="wps">
            <w:drawing>
              <wp:anchor distT="0" distB="0" distL="114300" distR="114300" simplePos="0" relativeHeight="251663360" behindDoc="0" locked="0" layoutInCell="1" allowOverlap="1" wp14:anchorId="2105563B" wp14:editId="64C9E8D4">
                <wp:simplePos x="0" y="0"/>
                <wp:positionH relativeFrom="margin">
                  <wp:align>center</wp:align>
                </wp:positionH>
                <wp:positionV relativeFrom="paragraph">
                  <wp:posOffset>0</wp:posOffset>
                </wp:positionV>
                <wp:extent cx="7074535" cy="647700"/>
                <wp:effectExtent l="0" t="0" r="0" b="0"/>
                <wp:wrapNone/>
                <wp:docPr id="3" name="Casetă text 3"/>
                <wp:cNvGraphicFramePr/>
                <a:graphic xmlns:a="http://schemas.openxmlformats.org/drawingml/2006/main">
                  <a:graphicData uri="http://schemas.microsoft.com/office/word/2010/wordprocessingShape">
                    <wps:wsp>
                      <wps:cNvSpPr txBox="1"/>
                      <wps:spPr>
                        <a:xfrm>
                          <a:off x="0" y="0"/>
                          <a:ext cx="7074535" cy="647700"/>
                        </a:xfrm>
                        <a:prstGeom prst="rect">
                          <a:avLst/>
                        </a:prstGeom>
                        <a:noFill/>
                        <a:ln>
                          <a:noFill/>
                        </a:ln>
                      </wps:spPr>
                      <wps:txbx>
                        <w:txbxContent>
                          <w:p w14:paraId="3681246E" w14:textId="77777777" w:rsidR="00361B12" w:rsidRPr="006B1955" w:rsidRDefault="00361B12" w:rsidP="00361B12">
                            <w:pPr>
                              <w:pStyle w:val="NormalWeb"/>
                              <w:spacing w:before="120" w:after="36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STATUTUL COMUNEI CASTELU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5563B" id="Casetă text 3" o:spid="_x0000_s1028" type="#_x0000_t202" style="position:absolute;left:0;text-align:left;margin-left:0;margin-top:0;width:557.05pt;height:5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" filled="f" stroked="f">
                <v:textbox>
                  <w:txbxContent>
                    <w:p w14:paraId="3681246E" w14:textId="77777777" w:rsidR="00361B12" w:rsidRPr="006B1955" w:rsidRDefault="00361B12" w:rsidP="00361B12">
                      <w:pPr>
                        <w:pStyle w:val="NormalWeb"/>
                        <w:spacing w:before="120" w:after="360" w:line="360" w:lineRule="auto"/>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STATUTUL COMUNEI CASTELU</w:t>
                      </w:r>
                    </w:p>
                  </w:txbxContent>
                </v:textbox>
                <w10:wrap anchorx="margin"/>
              </v:shape>
            </w:pict>
          </mc:Fallback>
        </mc:AlternateContent>
      </w:r>
    </w:p>
    <w:p w14:paraId="115DA9A7" w14:textId="77777777" w:rsidR="00361B12" w:rsidRDefault="00361B12" w:rsidP="00361B12">
      <w:pPr>
        <w:pStyle w:val="NormalWeb"/>
        <w:spacing w:before="120" w:beforeAutospacing="0" w:after="360" w:afterAutospacing="0" w:line="360" w:lineRule="auto"/>
        <w:jc w:val="both"/>
        <w:rPr>
          <w:color w:val="000000" w:themeColor="text1"/>
        </w:rPr>
      </w:pPr>
    </w:p>
    <w:p w14:paraId="514216FA" w14:textId="77777777" w:rsidR="00361B12" w:rsidRPr="006B1955" w:rsidRDefault="00361B12" w:rsidP="00361B12">
      <w:pPr>
        <w:pStyle w:val="NormalWeb"/>
        <w:spacing w:before="120" w:beforeAutospacing="0" w:after="360" w:afterAutospacing="0" w:line="360" w:lineRule="auto"/>
        <w:jc w:val="both"/>
        <w:rPr>
          <w:color w:val="000000" w:themeColor="text1"/>
        </w:rPr>
      </w:pPr>
      <w:r w:rsidRPr="006B1955">
        <w:rPr>
          <w:b/>
          <w:color w:val="000000" w:themeColor="text1"/>
        </w:rPr>
        <w:t>Art.1 (1)</w:t>
      </w:r>
      <w:r w:rsidRPr="006B1955">
        <w:rPr>
          <w:color w:val="000000" w:themeColor="text1"/>
        </w:rPr>
        <w:t xml:space="preserve"> Prezenta hot</w:t>
      </w:r>
      <w:r>
        <w:rPr>
          <w:color w:val="000000" w:themeColor="text1"/>
        </w:rPr>
        <w:t>ă</w:t>
      </w:r>
      <w:r w:rsidRPr="006B1955">
        <w:rPr>
          <w:color w:val="000000" w:themeColor="text1"/>
        </w:rPr>
        <w:t xml:space="preserve">râre are ca obiect stabilirea statutului comunei </w:t>
      </w:r>
      <w:r>
        <w:rPr>
          <w:color w:val="000000" w:themeColor="text1"/>
        </w:rPr>
        <w:t>Castelu</w:t>
      </w:r>
      <w:r w:rsidRPr="006B1955">
        <w:rPr>
          <w:color w:val="000000" w:themeColor="text1"/>
        </w:rPr>
        <w:t>, jude</w:t>
      </w:r>
      <w:r>
        <w:rPr>
          <w:color w:val="000000" w:themeColor="text1"/>
        </w:rPr>
        <w:t>ț</w:t>
      </w:r>
      <w:r w:rsidRPr="006B1955">
        <w:rPr>
          <w:color w:val="000000" w:themeColor="text1"/>
        </w:rPr>
        <w:t xml:space="preserve">ul </w:t>
      </w:r>
      <w:r>
        <w:rPr>
          <w:color w:val="000000" w:themeColor="text1"/>
        </w:rPr>
        <w:t>Constanța</w:t>
      </w:r>
      <w:r w:rsidRPr="006B1955">
        <w:rPr>
          <w:color w:val="000000" w:themeColor="text1"/>
        </w:rPr>
        <w:t>, din România</w:t>
      </w:r>
      <w:r>
        <w:rPr>
          <w:color w:val="000000" w:themeColor="text1"/>
        </w:rPr>
        <w:t xml:space="preserve">, conform art. 104 privind Statutul unității administrativ-teritoriale din O.U.G. nr. 57/2019 cu modificările și completările ulterioare. </w:t>
      </w:r>
      <w:r w:rsidRPr="006B1955">
        <w:rPr>
          <w:color w:val="000000" w:themeColor="text1"/>
        </w:rPr>
        <w:t xml:space="preserve"> </w:t>
      </w:r>
      <w:r w:rsidRPr="006B1955">
        <w:rPr>
          <w:b/>
          <w:color w:val="000000" w:themeColor="text1"/>
        </w:rPr>
        <w:t>(2)</w:t>
      </w:r>
      <w:r w:rsidRPr="006B1955">
        <w:rPr>
          <w:color w:val="000000" w:themeColor="text1"/>
        </w:rPr>
        <w:t xml:space="preserve"> Unitatea administrativ-teritoriala c</w:t>
      </w:r>
      <w:r>
        <w:rPr>
          <w:color w:val="000000" w:themeColor="text1"/>
        </w:rPr>
        <w:t>ă</w:t>
      </w:r>
      <w:r w:rsidRPr="006B1955">
        <w:rPr>
          <w:color w:val="000000" w:themeColor="text1"/>
        </w:rPr>
        <w:t>reia i se aplic</w:t>
      </w:r>
      <w:r>
        <w:rPr>
          <w:color w:val="000000" w:themeColor="text1"/>
        </w:rPr>
        <w:t>ă</w:t>
      </w:r>
      <w:r w:rsidRPr="006B1955">
        <w:rPr>
          <w:color w:val="000000" w:themeColor="text1"/>
        </w:rPr>
        <w:t xml:space="preserve"> prevederile prezentului statut este comuna </w:t>
      </w:r>
      <w:r>
        <w:rPr>
          <w:color w:val="000000" w:themeColor="text1"/>
        </w:rPr>
        <w:t>Castelu</w:t>
      </w:r>
      <w:r w:rsidRPr="006B1955">
        <w:rPr>
          <w:color w:val="000000" w:themeColor="text1"/>
        </w:rPr>
        <w:t>, jude</w:t>
      </w:r>
      <w:r>
        <w:rPr>
          <w:color w:val="000000" w:themeColor="text1"/>
        </w:rPr>
        <w:t>ț</w:t>
      </w:r>
      <w:r w:rsidRPr="006B1955">
        <w:rPr>
          <w:color w:val="000000" w:themeColor="text1"/>
        </w:rPr>
        <w:t xml:space="preserve">ul </w:t>
      </w:r>
      <w:r>
        <w:rPr>
          <w:color w:val="000000" w:themeColor="text1"/>
        </w:rPr>
        <w:t>Constanța</w:t>
      </w:r>
      <w:r w:rsidRPr="006B1955">
        <w:rPr>
          <w:color w:val="000000" w:themeColor="text1"/>
        </w:rPr>
        <w:t>.</w:t>
      </w:r>
    </w:p>
    <w:p w14:paraId="6F784E35" w14:textId="77777777" w:rsidR="00361B12" w:rsidRPr="00B97404" w:rsidRDefault="00361B12" w:rsidP="00361B12">
      <w:pPr>
        <w:pStyle w:val="Frspaiere"/>
        <w:spacing w:line="360" w:lineRule="auto"/>
        <w:jc w:val="both"/>
        <w:rPr>
          <w:rFonts w:ascii="Times New Roman" w:hAnsi="Times New Roman" w:cs="Times New Roman"/>
          <w:sz w:val="24"/>
          <w:szCs w:val="24"/>
        </w:rPr>
      </w:pPr>
      <w:r w:rsidRPr="00B97404">
        <w:rPr>
          <w:rFonts w:ascii="Times New Roman" w:hAnsi="Times New Roman" w:cs="Times New Roman"/>
          <w:b/>
          <w:sz w:val="24"/>
          <w:szCs w:val="24"/>
        </w:rPr>
        <w:t>Art.2 (1)</w:t>
      </w:r>
      <w:r w:rsidRPr="00B97404">
        <w:rPr>
          <w:rFonts w:ascii="Times New Roman" w:hAnsi="Times New Roman" w:cs="Times New Roman"/>
          <w:sz w:val="24"/>
          <w:szCs w:val="24"/>
        </w:rPr>
        <w:t xml:space="preserve"> Comuna este unitatea administrativ teritorială de bază care cuprinde populația rurală, reunite prin comunitatea de interese si tradiții. Comuna Castelu este alcătuită din două sate componente: satul CASTELU, care este satul reședință a comunei; satul NISIPARI. </w:t>
      </w:r>
      <w:r w:rsidRPr="00B97404">
        <w:rPr>
          <w:rFonts w:ascii="Times New Roman" w:hAnsi="Times New Roman" w:cs="Times New Roman"/>
          <w:b/>
          <w:sz w:val="24"/>
          <w:szCs w:val="24"/>
        </w:rPr>
        <w:t>(2)</w:t>
      </w:r>
      <w:r w:rsidRPr="00B97404">
        <w:rPr>
          <w:rFonts w:ascii="Times New Roman" w:hAnsi="Times New Roman" w:cs="Times New Roman"/>
          <w:sz w:val="24"/>
          <w:szCs w:val="24"/>
        </w:rPr>
        <w:t xml:space="preserve"> În satul reședință de comuna Castelu, sunt grupate autoritățile și instituțiile publice reprezentative, după cum urmează: Primăria, Poliția, Farmacia, Dispensarul uman, Școala, Grădinița, Direcția de Poștă. </w:t>
      </w:r>
    </w:p>
    <w:p w14:paraId="755D3BD7" w14:textId="77777777" w:rsidR="00361B12" w:rsidRDefault="00361B12" w:rsidP="00361B12">
      <w:pPr>
        <w:pStyle w:val="Frspaiere"/>
      </w:pPr>
    </w:p>
    <w:p w14:paraId="14CD9939"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 xml:space="preserve">Principalele domenii aflate sub administrarea </w:t>
      </w:r>
      <w:proofErr w:type="spellStart"/>
      <w:r w:rsidRPr="00B97404">
        <w:rPr>
          <w:rFonts w:ascii="Times New Roman" w:hAnsi="Times New Roman" w:cs="Times New Roman"/>
          <w:sz w:val="24"/>
          <w:szCs w:val="24"/>
        </w:rPr>
        <w:t>autorităţii</w:t>
      </w:r>
      <w:proofErr w:type="spellEnd"/>
      <w:r w:rsidRPr="00B97404">
        <w:rPr>
          <w:rFonts w:ascii="Times New Roman" w:hAnsi="Times New Roman" w:cs="Times New Roman"/>
          <w:sz w:val="24"/>
          <w:szCs w:val="24"/>
        </w:rPr>
        <w:t xml:space="preserve"> publice locale sunt:</w:t>
      </w:r>
    </w:p>
    <w:p w14:paraId="2E7BEBC3" w14:textId="77777777" w:rsidR="00361B12" w:rsidRPr="00B97404" w:rsidRDefault="00361B12" w:rsidP="00361B12">
      <w:pPr>
        <w:pStyle w:val="Frspaiere"/>
        <w:spacing w:line="360" w:lineRule="auto"/>
        <w:rPr>
          <w:rFonts w:ascii="Times New Roman" w:hAnsi="Times New Roman" w:cs="Times New Roman"/>
          <w:sz w:val="19"/>
          <w:szCs w:val="19"/>
        </w:rPr>
      </w:pPr>
    </w:p>
    <w:p w14:paraId="63105953"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 xml:space="preserve">a. planificarea urbană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gestionarea </w:t>
      </w:r>
      <w:proofErr w:type="spellStart"/>
      <w:r w:rsidRPr="00B97404">
        <w:rPr>
          <w:rFonts w:ascii="Times New Roman" w:hAnsi="Times New Roman" w:cs="Times New Roman"/>
          <w:sz w:val="24"/>
          <w:szCs w:val="24"/>
        </w:rPr>
        <w:t>spaţiilor</w:t>
      </w:r>
      <w:proofErr w:type="spellEnd"/>
      <w:r w:rsidRPr="00B97404">
        <w:rPr>
          <w:rFonts w:ascii="Times New Roman" w:hAnsi="Times New Roman" w:cs="Times New Roman"/>
          <w:sz w:val="24"/>
          <w:szCs w:val="24"/>
        </w:rPr>
        <w:t xml:space="preserve"> verzi de interes local;</w:t>
      </w:r>
    </w:p>
    <w:p w14:paraId="053FBBEB"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 xml:space="preserve">b. colectarea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gestionarea </w:t>
      </w:r>
      <w:proofErr w:type="spellStart"/>
      <w:r w:rsidRPr="00B97404">
        <w:rPr>
          <w:rFonts w:ascii="Times New Roman" w:hAnsi="Times New Roman" w:cs="Times New Roman"/>
          <w:sz w:val="24"/>
          <w:szCs w:val="24"/>
        </w:rPr>
        <w:t>deşeurilor</w:t>
      </w:r>
      <w:proofErr w:type="spellEnd"/>
      <w:r w:rsidRPr="00B97404">
        <w:rPr>
          <w:rFonts w:ascii="Times New Roman" w:hAnsi="Times New Roman" w:cs="Times New Roman"/>
          <w:sz w:val="24"/>
          <w:szCs w:val="24"/>
        </w:rPr>
        <w:t xml:space="preserve"> menajere, inclusiv salubrizarea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întreţinerea</w:t>
      </w:r>
      <w:proofErr w:type="spellEnd"/>
      <w:r w:rsidRPr="00B97404">
        <w:rPr>
          <w:rFonts w:ascii="Times New Roman" w:hAnsi="Times New Roman" w:cs="Times New Roman"/>
          <w:sz w:val="24"/>
          <w:szCs w:val="24"/>
        </w:rPr>
        <w:t xml:space="preserve"> terenurilor pentru</w:t>
      </w:r>
    </w:p>
    <w:p w14:paraId="7918D606"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depozitarea acestora;</w:t>
      </w:r>
    </w:p>
    <w:p w14:paraId="48D79219"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 xml:space="preserve">c. distribuirea apei potabile, construirea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întreţinerea</w:t>
      </w:r>
      <w:proofErr w:type="spellEnd"/>
      <w:r w:rsidRPr="00B97404">
        <w:rPr>
          <w:rFonts w:ascii="Times New Roman" w:hAnsi="Times New Roman" w:cs="Times New Roman"/>
          <w:sz w:val="24"/>
          <w:szCs w:val="24"/>
        </w:rPr>
        <w:t xml:space="preserve"> sistemelor de canalizare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de epurare a apelor uzate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pluviale;</w:t>
      </w:r>
    </w:p>
    <w:p w14:paraId="110CB4E8"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 xml:space="preserve">d. </w:t>
      </w:r>
      <w:proofErr w:type="spellStart"/>
      <w:r w:rsidRPr="00B97404">
        <w:rPr>
          <w:rFonts w:ascii="Times New Roman" w:hAnsi="Times New Roman" w:cs="Times New Roman"/>
          <w:sz w:val="24"/>
          <w:szCs w:val="24"/>
        </w:rPr>
        <w:t>construcţia</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întreţinerea</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iluminarea străzilor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drumurilor publice locale;</w:t>
      </w:r>
    </w:p>
    <w:p w14:paraId="2F84EA5F"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 xml:space="preserve">e. amenajarea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întreţinerea</w:t>
      </w:r>
      <w:proofErr w:type="spellEnd"/>
      <w:r w:rsidRPr="00B97404">
        <w:rPr>
          <w:rFonts w:ascii="Times New Roman" w:hAnsi="Times New Roman" w:cs="Times New Roman"/>
          <w:sz w:val="24"/>
          <w:szCs w:val="24"/>
        </w:rPr>
        <w:t xml:space="preserve"> cimitirelor;</w:t>
      </w:r>
    </w:p>
    <w:p w14:paraId="191FF9EF"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 xml:space="preserve">f. administrarea bunurilor din domeniile public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privat locale;</w:t>
      </w:r>
    </w:p>
    <w:p w14:paraId="7AC3FADF"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 xml:space="preserve">g. gestionarea, </w:t>
      </w:r>
      <w:proofErr w:type="spellStart"/>
      <w:r w:rsidRPr="00B97404">
        <w:rPr>
          <w:rFonts w:ascii="Times New Roman" w:hAnsi="Times New Roman" w:cs="Times New Roman"/>
          <w:sz w:val="24"/>
          <w:szCs w:val="24"/>
        </w:rPr>
        <w:t>întreţinerea</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echiparea </w:t>
      </w:r>
      <w:proofErr w:type="spellStart"/>
      <w:r w:rsidRPr="00B97404">
        <w:rPr>
          <w:rFonts w:ascii="Times New Roman" w:hAnsi="Times New Roman" w:cs="Times New Roman"/>
          <w:sz w:val="24"/>
          <w:szCs w:val="24"/>
        </w:rPr>
        <w:t>instituţiilor</w:t>
      </w:r>
      <w:proofErr w:type="spellEnd"/>
      <w:r w:rsidRPr="00B97404">
        <w:rPr>
          <w:rFonts w:ascii="Times New Roman" w:hAnsi="Times New Roman" w:cs="Times New Roman"/>
          <w:sz w:val="24"/>
          <w:szCs w:val="24"/>
        </w:rPr>
        <w:t xml:space="preserve"> de </w:t>
      </w:r>
      <w:proofErr w:type="spellStart"/>
      <w:r w:rsidRPr="00B97404">
        <w:rPr>
          <w:rFonts w:ascii="Times New Roman" w:hAnsi="Times New Roman" w:cs="Times New Roman"/>
          <w:sz w:val="24"/>
          <w:szCs w:val="24"/>
        </w:rPr>
        <w:t>invatamant</w:t>
      </w:r>
      <w:proofErr w:type="spellEnd"/>
      <w:r w:rsidRPr="00B97404">
        <w:rPr>
          <w:rFonts w:ascii="Times New Roman" w:hAnsi="Times New Roman" w:cs="Times New Roman"/>
          <w:sz w:val="24"/>
          <w:szCs w:val="24"/>
        </w:rPr>
        <w:t xml:space="preserve"> si </w:t>
      </w:r>
      <w:proofErr w:type="spellStart"/>
      <w:r w:rsidRPr="00B97404">
        <w:rPr>
          <w:rFonts w:ascii="Times New Roman" w:hAnsi="Times New Roman" w:cs="Times New Roman"/>
          <w:sz w:val="24"/>
          <w:szCs w:val="24"/>
        </w:rPr>
        <w:t>sanatate</w:t>
      </w:r>
      <w:proofErr w:type="spellEnd"/>
      <w:r w:rsidRPr="00B97404">
        <w:rPr>
          <w:rFonts w:ascii="Times New Roman" w:hAnsi="Times New Roman" w:cs="Times New Roman"/>
          <w:sz w:val="24"/>
          <w:szCs w:val="24"/>
        </w:rPr>
        <w:t xml:space="preserve"> (scoli, </w:t>
      </w:r>
      <w:proofErr w:type="spellStart"/>
      <w:r w:rsidRPr="00B97404">
        <w:rPr>
          <w:rFonts w:ascii="Times New Roman" w:hAnsi="Times New Roman" w:cs="Times New Roman"/>
          <w:sz w:val="24"/>
          <w:szCs w:val="24"/>
        </w:rPr>
        <w:t>grădiniţe</w:t>
      </w:r>
      <w:proofErr w:type="spellEnd"/>
      <w:r w:rsidRPr="00B97404">
        <w:rPr>
          <w:rFonts w:ascii="Times New Roman" w:hAnsi="Times New Roman" w:cs="Times New Roman"/>
          <w:sz w:val="24"/>
          <w:szCs w:val="24"/>
        </w:rPr>
        <w:t xml:space="preserve"> de</w:t>
      </w:r>
    </w:p>
    <w:p w14:paraId="4B7C2DEE"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 xml:space="preserve">copii, cabinete medicale </w:t>
      </w:r>
      <w:proofErr w:type="spellStart"/>
      <w:r w:rsidRPr="00B97404">
        <w:rPr>
          <w:rFonts w:ascii="Times New Roman" w:hAnsi="Times New Roman" w:cs="Times New Roman"/>
          <w:sz w:val="24"/>
          <w:szCs w:val="24"/>
        </w:rPr>
        <w:t>scolare,etc</w:t>
      </w:r>
      <w:proofErr w:type="spellEnd"/>
      <w:r w:rsidRPr="00B97404">
        <w:rPr>
          <w:rFonts w:ascii="Times New Roman" w:hAnsi="Times New Roman" w:cs="Times New Roman"/>
          <w:sz w:val="24"/>
          <w:szCs w:val="24"/>
        </w:rPr>
        <w:t>.);</w:t>
      </w:r>
    </w:p>
    <w:p w14:paraId="75FAD31B"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 xml:space="preserve">h. dezvoltarea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gestionarea </w:t>
      </w:r>
      <w:proofErr w:type="spellStart"/>
      <w:r w:rsidRPr="00B97404">
        <w:rPr>
          <w:rFonts w:ascii="Times New Roman" w:hAnsi="Times New Roman" w:cs="Times New Roman"/>
          <w:sz w:val="24"/>
          <w:szCs w:val="24"/>
        </w:rPr>
        <w:t>reţelelor</w:t>
      </w:r>
      <w:proofErr w:type="spellEnd"/>
      <w:r w:rsidRPr="00B97404">
        <w:rPr>
          <w:rFonts w:ascii="Times New Roman" w:hAnsi="Times New Roman" w:cs="Times New Roman"/>
          <w:sz w:val="24"/>
          <w:szCs w:val="24"/>
        </w:rPr>
        <w:t xml:space="preserve"> urbane de distribuire a gazelor;</w:t>
      </w:r>
    </w:p>
    <w:p w14:paraId="3281B63C"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 xml:space="preserve">i.  </w:t>
      </w:r>
      <w:proofErr w:type="spellStart"/>
      <w:r w:rsidRPr="00B97404">
        <w:rPr>
          <w:rFonts w:ascii="Times New Roman" w:hAnsi="Times New Roman" w:cs="Times New Roman"/>
          <w:sz w:val="24"/>
          <w:szCs w:val="24"/>
        </w:rPr>
        <w:t>activităţi</w:t>
      </w:r>
      <w:proofErr w:type="spellEnd"/>
      <w:r w:rsidRPr="00B97404">
        <w:rPr>
          <w:rFonts w:ascii="Times New Roman" w:hAnsi="Times New Roman" w:cs="Times New Roman"/>
          <w:sz w:val="24"/>
          <w:szCs w:val="24"/>
        </w:rPr>
        <w:t xml:space="preserve">  culturale,  sportive,  de  recreere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pentru  tineret,  precum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planificarea,  dezvoltarea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gestionarea infrastructurilor necesare acestor tipuri de </w:t>
      </w:r>
      <w:proofErr w:type="spellStart"/>
      <w:r w:rsidRPr="00B97404">
        <w:rPr>
          <w:rFonts w:ascii="Times New Roman" w:hAnsi="Times New Roman" w:cs="Times New Roman"/>
          <w:sz w:val="24"/>
          <w:szCs w:val="24"/>
        </w:rPr>
        <w:t>activităţi</w:t>
      </w:r>
      <w:proofErr w:type="spellEnd"/>
      <w:r w:rsidRPr="00B97404">
        <w:rPr>
          <w:rFonts w:ascii="Times New Roman" w:hAnsi="Times New Roman" w:cs="Times New Roman"/>
          <w:sz w:val="24"/>
          <w:szCs w:val="24"/>
        </w:rPr>
        <w:t>;</w:t>
      </w:r>
    </w:p>
    <w:p w14:paraId="3538E65A"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 xml:space="preserve">j. </w:t>
      </w:r>
      <w:proofErr w:type="spellStart"/>
      <w:r w:rsidRPr="00B97404">
        <w:rPr>
          <w:rFonts w:ascii="Times New Roman" w:hAnsi="Times New Roman" w:cs="Times New Roman"/>
          <w:sz w:val="24"/>
          <w:szCs w:val="24"/>
        </w:rPr>
        <w:t>construcţia</w:t>
      </w:r>
      <w:proofErr w:type="spellEnd"/>
      <w:r w:rsidRPr="00B97404">
        <w:rPr>
          <w:rFonts w:ascii="Times New Roman" w:hAnsi="Times New Roman" w:cs="Times New Roman"/>
          <w:sz w:val="24"/>
          <w:szCs w:val="24"/>
        </w:rPr>
        <w:t xml:space="preserve"> de </w:t>
      </w:r>
      <w:proofErr w:type="spellStart"/>
      <w:r w:rsidRPr="00B97404">
        <w:rPr>
          <w:rFonts w:ascii="Times New Roman" w:hAnsi="Times New Roman" w:cs="Times New Roman"/>
          <w:sz w:val="24"/>
          <w:szCs w:val="24"/>
        </w:rPr>
        <w:t>locuinţe</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acordarea altor tipuri de </w:t>
      </w:r>
      <w:proofErr w:type="spellStart"/>
      <w:r w:rsidRPr="00B97404">
        <w:rPr>
          <w:rFonts w:ascii="Times New Roman" w:hAnsi="Times New Roman" w:cs="Times New Roman"/>
          <w:sz w:val="24"/>
          <w:szCs w:val="24"/>
        </w:rPr>
        <w:t>facilităţi</w:t>
      </w:r>
      <w:proofErr w:type="spellEnd"/>
      <w:r w:rsidRPr="00B97404">
        <w:rPr>
          <w:rFonts w:ascii="Times New Roman" w:hAnsi="Times New Roman" w:cs="Times New Roman"/>
          <w:sz w:val="24"/>
          <w:szCs w:val="24"/>
        </w:rPr>
        <w:t xml:space="preserve"> pentru păturile social vulnerabile, precum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pentru alte categorii ale </w:t>
      </w:r>
      <w:proofErr w:type="spellStart"/>
      <w:r w:rsidRPr="00B97404">
        <w:rPr>
          <w:rFonts w:ascii="Times New Roman" w:hAnsi="Times New Roman" w:cs="Times New Roman"/>
          <w:sz w:val="24"/>
          <w:szCs w:val="24"/>
        </w:rPr>
        <w:t>populaţiei</w:t>
      </w:r>
      <w:proofErr w:type="spellEnd"/>
      <w:r w:rsidRPr="00B97404">
        <w:rPr>
          <w:rFonts w:ascii="Times New Roman" w:hAnsi="Times New Roman" w:cs="Times New Roman"/>
          <w:sz w:val="24"/>
          <w:szCs w:val="24"/>
        </w:rPr>
        <w:t>;</w:t>
      </w:r>
    </w:p>
    <w:p w14:paraId="62E9DA44" w14:textId="77777777" w:rsidR="00361B12" w:rsidRPr="00B97404" w:rsidRDefault="00361B12" w:rsidP="00361B12">
      <w:pPr>
        <w:pStyle w:val="Frspaiere"/>
        <w:spacing w:line="360" w:lineRule="auto"/>
        <w:rPr>
          <w:rFonts w:ascii="Times New Roman" w:hAnsi="Times New Roman" w:cs="Times New Roman"/>
          <w:sz w:val="24"/>
          <w:szCs w:val="24"/>
        </w:rPr>
      </w:pPr>
      <w:r w:rsidRPr="00B97404">
        <w:rPr>
          <w:rFonts w:ascii="Times New Roman" w:hAnsi="Times New Roman" w:cs="Times New Roman"/>
          <w:sz w:val="24"/>
          <w:szCs w:val="24"/>
        </w:rPr>
        <w:t>k. organizarea serviciilor SVSU</w:t>
      </w:r>
    </w:p>
    <w:p w14:paraId="40675F29" w14:textId="77777777" w:rsidR="00361B12" w:rsidRDefault="00361B12" w:rsidP="00361B12">
      <w:pPr>
        <w:pStyle w:val="NormalWeb"/>
        <w:spacing w:after="360" w:afterAutospacing="0" w:line="360" w:lineRule="auto"/>
        <w:jc w:val="both"/>
        <w:rPr>
          <w:color w:val="000000" w:themeColor="text1"/>
        </w:rPr>
      </w:pPr>
      <w:r w:rsidRPr="006B1955">
        <w:rPr>
          <w:b/>
          <w:color w:val="000000" w:themeColor="text1"/>
        </w:rPr>
        <w:t>Art.</w:t>
      </w:r>
      <w:r>
        <w:rPr>
          <w:b/>
          <w:color w:val="000000" w:themeColor="text1"/>
        </w:rPr>
        <w:t>4</w:t>
      </w:r>
      <w:r w:rsidRPr="006B1955">
        <w:rPr>
          <w:b/>
          <w:color w:val="000000" w:themeColor="text1"/>
        </w:rPr>
        <w:t xml:space="preserve"> (1)</w:t>
      </w:r>
      <w:r w:rsidRPr="006B1955">
        <w:rPr>
          <w:color w:val="000000" w:themeColor="text1"/>
        </w:rPr>
        <w:t xml:space="preserve"> Comuna </w:t>
      </w:r>
      <w:r>
        <w:rPr>
          <w:color w:val="000000" w:themeColor="text1"/>
        </w:rPr>
        <w:t>Castelu</w:t>
      </w:r>
      <w:r w:rsidRPr="006B1955">
        <w:rPr>
          <w:color w:val="000000" w:themeColor="text1"/>
        </w:rPr>
        <w:t xml:space="preserve"> este persoana juridic</w:t>
      </w:r>
      <w:r>
        <w:rPr>
          <w:color w:val="000000" w:themeColor="text1"/>
        </w:rPr>
        <w:t>ă</w:t>
      </w:r>
      <w:r w:rsidRPr="006B1955">
        <w:rPr>
          <w:color w:val="000000" w:themeColor="text1"/>
        </w:rPr>
        <w:t xml:space="preserve"> de drept public</w:t>
      </w:r>
      <w:r>
        <w:rPr>
          <w:color w:val="000000" w:themeColor="text1"/>
        </w:rPr>
        <w:t>ă</w:t>
      </w:r>
      <w:r w:rsidRPr="006B1955">
        <w:rPr>
          <w:color w:val="000000" w:themeColor="text1"/>
        </w:rPr>
        <w:t>. Are capacitate juridic</w:t>
      </w:r>
      <w:r>
        <w:rPr>
          <w:color w:val="000000" w:themeColor="text1"/>
        </w:rPr>
        <w:t>ă</w:t>
      </w:r>
      <w:r w:rsidRPr="006B1955">
        <w:rPr>
          <w:color w:val="000000" w:themeColor="text1"/>
        </w:rPr>
        <w:t xml:space="preserve"> deplin</w:t>
      </w:r>
      <w:r>
        <w:rPr>
          <w:color w:val="000000" w:themeColor="text1"/>
        </w:rPr>
        <w:t>ă</w:t>
      </w:r>
      <w:r w:rsidRPr="006B1955">
        <w:rPr>
          <w:color w:val="000000" w:themeColor="text1"/>
        </w:rPr>
        <w:t xml:space="preserve"> </w:t>
      </w:r>
      <w:r>
        <w:rPr>
          <w:color w:val="000000" w:themeColor="text1"/>
        </w:rPr>
        <w:t>ș</w:t>
      </w:r>
      <w:r w:rsidRPr="006B1955">
        <w:rPr>
          <w:color w:val="000000" w:themeColor="text1"/>
        </w:rPr>
        <w:t>i patr</w:t>
      </w:r>
      <w:r>
        <w:rPr>
          <w:color w:val="000000" w:themeColor="text1"/>
        </w:rPr>
        <w:t>i</w:t>
      </w:r>
      <w:r w:rsidRPr="006B1955">
        <w:rPr>
          <w:color w:val="000000" w:themeColor="text1"/>
        </w:rPr>
        <w:t xml:space="preserve">moniu propriu. </w:t>
      </w:r>
      <w:r w:rsidRPr="006B1955">
        <w:rPr>
          <w:b/>
          <w:color w:val="000000" w:themeColor="text1"/>
        </w:rPr>
        <w:t>(2)</w:t>
      </w:r>
      <w:r w:rsidRPr="006B1955">
        <w:rPr>
          <w:color w:val="000000" w:themeColor="text1"/>
        </w:rPr>
        <w:t xml:space="preserve"> Comuna </w:t>
      </w:r>
      <w:r>
        <w:rPr>
          <w:color w:val="000000" w:themeColor="text1"/>
        </w:rPr>
        <w:t>Castelu</w:t>
      </w:r>
      <w:r w:rsidRPr="006B1955">
        <w:rPr>
          <w:color w:val="000000" w:themeColor="text1"/>
        </w:rPr>
        <w:t xml:space="preserve"> poate intra în raporturi juridice cu alte autorit</w:t>
      </w:r>
      <w:r>
        <w:rPr>
          <w:color w:val="000000" w:themeColor="text1"/>
        </w:rPr>
        <w:t>ăț</w:t>
      </w:r>
      <w:r w:rsidRPr="006B1955">
        <w:rPr>
          <w:color w:val="000000" w:themeColor="text1"/>
        </w:rPr>
        <w:t>i sau institu</w:t>
      </w:r>
      <w:r>
        <w:rPr>
          <w:color w:val="000000" w:themeColor="text1"/>
        </w:rPr>
        <w:t>ț</w:t>
      </w:r>
      <w:r w:rsidRPr="006B1955">
        <w:rPr>
          <w:color w:val="000000" w:themeColor="text1"/>
        </w:rPr>
        <w:t xml:space="preserve">ii </w:t>
      </w:r>
      <w:r w:rsidRPr="006B1955">
        <w:rPr>
          <w:color w:val="000000" w:themeColor="text1"/>
        </w:rPr>
        <w:lastRenderedPageBreak/>
        <w:t>publice, cu persoane juridice române sau str</w:t>
      </w:r>
      <w:r>
        <w:rPr>
          <w:color w:val="000000" w:themeColor="text1"/>
        </w:rPr>
        <w:t>ă</w:t>
      </w:r>
      <w:r w:rsidRPr="006B1955">
        <w:rPr>
          <w:color w:val="000000" w:themeColor="text1"/>
        </w:rPr>
        <w:t xml:space="preserve">ine, indiferent de natura acestora, precum </w:t>
      </w:r>
      <w:r>
        <w:rPr>
          <w:color w:val="000000" w:themeColor="text1"/>
        </w:rPr>
        <w:t>ș</w:t>
      </w:r>
      <w:r w:rsidRPr="006B1955">
        <w:rPr>
          <w:color w:val="000000" w:themeColor="text1"/>
        </w:rPr>
        <w:t>i cu persoane fizice, în condi</w:t>
      </w:r>
      <w:r>
        <w:rPr>
          <w:color w:val="000000" w:themeColor="text1"/>
        </w:rPr>
        <w:t>ț</w:t>
      </w:r>
      <w:r w:rsidRPr="006B1955">
        <w:rPr>
          <w:color w:val="000000" w:themeColor="text1"/>
        </w:rPr>
        <w:t>iile legii.</w:t>
      </w:r>
    </w:p>
    <w:p w14:paraId="58BA766B" w14:textId="77777777" w:rsidR="00361B12" w:rsidRPr="00B97404" w:rsidRDefault="00361B12" w:rsidP="00361B12">
      <w:pPr>
        <w:spacing w:line="360" w:lineRule="auto"/>
        <w:ind w:firstLine="709"/>
        <w:jc w:val="both"/>
        <w:rPr>
          <w:rFonts w:ascii="Times New Roman" w:hAnsi="Times New Roman" w:cs="Times New Roman"/>
          <w:sz w:val="24"/>
          <w:szCs w:val="24"/>
        </w:rPr>
      </w:pPr>
      <w:proofErr w:type="spellStart"/>
      <w:proofErr w:type="gramStart"/>
      <w:r w:rsidRPr="00B97404">
        <w:rPr>
          <w:rFonts w:ascii="Times New Roman" w:hAnsi="Times New Roman" w:cs="Times New Roman"/>
          <w:sz w:val="24"/>
          <w:szCs w:val="24"/>
        </w:rPr>
        <w:t>Primarul</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viceprimarul</w:t>
      </w:r>
      <w:proofErr w:type="spellEnd"/>
      <w:proofErr w:type="gram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secretarul</w:t>
      </w:r>
      <w:proofErr w:type="spellEnd"/>
      <w:r w:rsidRPr="00B97404">
        <w:rPr>
          <w:rFonts w:ascii="Times New Roman" w:hAnsi="Times New Roman" w:cs="Times New Roman"/>
          <w:sz w:val="24"/>
          <w:szCs w:val="24"/>
        </w:rPr>
        <w:t xml:space="preserve"> general,  </w:t>
      </w:r>
      <w:proofErr w:type="spellStart"/>
      <w:r w:rsidRPr="00B97404">
        <w:rPr>
          <w:rFonts w:ascii="Times New Roman" w:hAnsi="Times New Roman" w:cs="Times New Roman"/>
          <w:sz w:val="24"/>
          <w:szCs w:val="24"/>
        </w:rPr>
        <w:t>împreună</w:t>
      </w:r>
      <w:proofErr w:type="spellEnd"/>
      <w:r w:rsidRPr="00B97404">
        <w:rPr>
          <w:rFonts w:ascii="Times New Roman" w:hAnsi="Times New Roman" w:cs="Times New Roman"/>
          <w:sz w:val="24"/>
          <w:szCs w:val="24"/>
        </w:rPr>
        <w:t xml:space="preserve">  cu  </w:t>
      </w:r>
      <w:proofErr w:type="spellStart"/>
      <w:r w:rsidRPr="00B97404">
        <w:rPr>
          <w:rFonts w:ascii="Times New Roman" w:hAnsi="Times New Roman" w:cs="Times New Roman"/>
          <w:sz w:val="24"/>
          <w:szCs w:val="24"/>
        </w:rPr>
        <w:t>aparatul</w:t>
      </w:r>
      <w:proofErr w:type="spellEnd"/>
      <w:r w:rsidRPr="00B97404">
        <w:rPr>
          <w:rFonts w:ascii="Times New Roman" w:hAnsi="Times New Roman" w:cs="Times New Roman"/>
          <w:sz w:val="24"/>
          <w:szCs w:val="24"/>
        </w:rPr>
        <w:t xml:space="preserve">  de  </w:t>
      </w:r>
      <w:proofErr w:type="spellStart"/>
      <w:r w:rsidRPr="00B97404">
        <w:rPr>
          <w:rFonts w:ascii="Times New Roman" w:hAnsi="Times New Roman" w:cs="Times New Roman"/>
          <w:sz w:val="24"/>
          <w:szCs w:val="24"/>
        </w:rPr>
        <w:t>specialitate</w:t>
      </w:r>
      <w:proofErr w:type="spellEnd"/>
      <w:r w:rsidRPr="00B97404">
        <w:rPr>
          <w:rFonts w:ascii="Times New Roman" w:hAnsi="Times New Roman" w:cs="Times New Roman"/>
          <w:sz w:val="24"/>
          <w:szCs w:val="24"/>
        </w:rPr>
        <w:t xml:space="preserve">  al  </w:t>
      </w:r>
      <w:proofErr w:type="spellStart"/>
      <w:r w:rsidRPr="00B97404">
        <w:rPr>
          <w:rFonts w:ascii="Times New Roman" w:hAnsi="Times New Roman" w:cs="Times New Roman"/>
          <w:sz w:val="24"/>
          <w:szCs w:val="24"/>
        </w:rPr>
        <w:t>primarului</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constituie</w:t>
      </w:r>
      <w:proofErr w:type="spellEnd"/>
      <w:r w:rsidRPr="00B97404">
        <w:rPr>
          <w:rFonts w:ascii="Times New Roman" w:hAnsi="Times New Roman" w:cs="Times New Roman"/>
          <w:sz w:val="24"/>
          <w:szCs w:val="24"/>
        </w:rPr>
        <w:t xml:space="preserve">  o </w:t>
      </w:r>
      <w:proofErr w:type="spellStart"/>
      <w:r w:rsidRPr="00B97404">
        <w:rPr>
          <w:rFonts w:ascii="Times New Roman" w:hAnsi="Times New Roman" w:cs="Times New Roman"/>
          <w:sz w:val="24"/>
          <w:szCs w:val="24"/>
        </w:rPr>
        <w:t>structură</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funcţională</w:t>
      </w:r>
      <w:proofErr w:type="spellEnd"/>
      <w:r w:rsidRPr="00B97404">
        <w:rPr>
          <w:rFonts w:ascii="Times New Roman" w:hAnsi="Times New Roman" w:cs="Times New Roman"/>
          <w:sz w:val="24"/>
          <w:szCs w:val="24"/>
        </w:rPr>
        <w:t xml:space="preserve"> cu </w:t>
      </w:r>
      <w:proofErr w:type="spellStart"/>
      <w:r w:rsidRPr="00B97404">
        <w:rPr>
          <w:rFonts w:ascii="Times New Roman" w:hAnsi="Times New Roman" w:cs="Times New Roman"/>
          <w:sz w:val="24"/>
          <w:szCs w:val="24"/>
        </w:rPr>
        <w:t>activitate</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permanentă</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denumită</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b/>
          <w:sz w:val="24"/>
          <w:szCs w:val="24"/>
        </w:rPr>
        <w:t>Primărie</w:t>
      </w:r>
      <w:proofErr w:type="spellEnd"/>
      <w:r w:rsidRPr="00B97404">
        <w:rPr>
          <w:rFonts w:ascii="Times New Roman" w:hAnsi="Times New Roman" w:cs="Times New Roman"/>
          <w:sz w:val="24"/>
          <w:szCs w:val="24"/>
        </w:rPr>
        <w:t xml:space="preserve">, care duce la </w:t>
      </w:r>
      <w:proofErr w:type="spellStart"/>
      <w:r w:rsidRPr="00B97404">
        <w:rPr>
          <w:rFonts w:ascii="Times New Roman" w:hAnsi="Times New Roman" w:cs="Times New Roman"/>
          <w:sz w:val="24"/>
          <w:szCs w:val="24"/>
        </w:rPr>
        <w:t>îndeplinire</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Hotărârile</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Consiliului</w:t>
      </w:r>
      <w:proofErr w:type="spellEnd"/>
      <w:r w:rsidRPr="00B97404">
        <w:rPr>
          <w:rFonts w:ascii="Times New Roman" w:hAnsi="Times New Roman" w:cs="Times New Roman"/>
          <w:sz w:val="24"/>
          <w:szCs w:val="24"/>
        </w:rPr>
        <w:t xml:space="preserve"> Local </w:t>
      </w:r>
      <w:proofErr w:type="spellStart"/>
      <w:r w:rsidRPr="00B97404">
        <w:rPr>
          <w:rFonts w:ascii="Times New Roman" w:hAnsi="Times New Roman" w:cs="Times New Roman"/>
          <w:sz w:val="24"/>
          <w:szCs w:val="24"/>
        </w:rPr>
        <w:t>şi</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Dispoziţiile</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primarului</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soluţionând</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problemele</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curente</w:t>
      </w:r>
      <w:proofErr w:type="spellEnd"/>
      <w:r w:rsidRPr="00B97404">
        <w:rPr>
          <w:rFonts w:ascii="Times New Roman" w:hAnsi="Times New Roman" w:cs="Times New Roman"/>
          <w:sz w:val="24"/>
          <w:szCs w:val="24"/>
        </w:rPr>
        <w:t xml:space="preserve"> ale </w:t>
      </w:r>
      <w:proofErr w:type="spellStart"/>
      <w:r w:rsidRPr="00B97404">
        <w:rPr>
          <w:rFonts w:ascii="Times New Roman" w:hAnsi="Times New Roman" w:cs="Times New Roman"/>
          <w:sz w:val="24"/>
          <w:szCs w:val="24"/>
        </w:rPr>
        <w:t>colectivităţii</w:t>
      </w:r>
      <w:proofErr w:type="spellEnd"/>
      <w:r w:rsidRPr="00B97404">
        <w:rPr>
          <w:rFonts w:ascii="Times New Roman" w:hAnsi="Times New Roman" w:cs="Times New Roman"/>
          <w:sz w:val="24"/>
          <w:szCs w:val="24"/>
        </w:rPr>
        <w:t xml:space="preserve"> locale. </w:t>
      </w:r>
    </w:p>
    <w:p w14:paraId="045DCE80" w14:textId="77777777" w:rsidR="00361B12" w:rsidRDefault="00361B12" w:rsidP="00361B12">
      <w:pPr>
        <w:spacing w:line="360" w:lineRule="auto"/>
        <w:jc w:val="both"/>
        <w:rPr>
          <w:sz w:val="24"/>
          <w:szCs w:val="24"/>
        </w:rPr>
      </w:pPr>
      <w:r>
        <w:rPr>
          <w:noProof/>
        </w:rPr>
        <w:drawing>
          <wp:inline distT="0" distB="0" distL="0" distR="0" wp14:anchorId="30F5ED3A" wp14:editId="659A863C">
            <wp:extent cx="6451600" cy="4632960"/>
            <wp:effectExtent l="0" t="0" r="6350" b="0"/>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1600" cy="4632960"/>
                    </a:xfrm>
                    <a:prstGeom prst="rect">
                      <a:avLst/>
                    </a:prstGeom>
                    <a:noFill/>
                    <a:ln>
                      <a:noFill/>
                    </a:ln>
                  </pic:spPr>
                </pic:pic>
              </a:graphicData>
            </a:graphic>
          </wp:inline>
        </w:drawing>
      </w:r>
    </w:p>
    <w:p w14:paraId="1DC7BFFF" w14:textId="77777777" w:rsidR="00361B12" w:rsidRDefault="00361B12" w:rsidP="00361B12">
      <w:pPr>
        <w:pStyle w:val="NormalWeb"/>
        <w:spacing w:after="360" w:afterAutospacing="0" w:line="360" w:lineRule="auto"/>
        <w:jc w:val="both"/>
        <w:rPr>
          <w:i/>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i/>
          <w:color w:val="000000" w:themeColor="text1"/>
        </w:rPr>
        <w:t>Fig. Organigrama</w:t>
      </w:r>
    </w:p>
    <w:p w14:paraId="131D55A8" w14:textId="77777777" w:rsidR="00361B12" w:rsidRPr="00E4350F" w:rsidRDefault="00361B12" w:rsidP="00361B12">
      <w:pPr>
        <w:pStyle w:val="NormalWeb"/>
        <w:spacing w:after="360" w:afterAutospacing="0" w:line="360" w:lineRule="auto"/>
        <w:jc w:val="both"/>
        <w:rPr>
          <w:b/>
        </w:rPr>
      </w:pPr>
      <w:r w:rsidRPr="00E4350F">
        <w:rPr>
          <w:b/>
        </w:rPr>
        <w:t>Cadrul Social în Primăria Castelu</w:t>
      </w:r>
    </w:p>
    <w:p w14:paraId="676BD476" w14:textId="77777777" w:rsidR="00361B12" w:rsidRPr="00B97404" w:rsidRDefault="00361B12" w:rsidP="00361B12">
      <w:pPr>
        <w:pStyle w:val="NormalWeb"/>
        <w:spacing w:after="360" w:afterAutospacing="0" w:line="360" w:lineRule="auto"/>
        <w:ind w:firstLine="708"/>
        <w:jc w:val="both"/>
        <w:rPr>
          <w:i/>
          <w:color w:val="000000" w:themeColor="text1"/>
        </w:rPr>
      </w:pPr>
      <w:r>
        <w:t xml:space="preserve">In  ultimii  ani  s-au  întreprins  </w:t>
      </w:r>
      <w:proofErr w:type="spellStart"/>
      <w:r>
        <w:t>paşi</w:t>
      </w:r>
      <w:proofErr w:type="spellEnd"/>
      <w:r>
        <w:t xml:space="preserve">  </w:t>
      </w:r>
      <w:proofErr w:type="spellStart"/>
      <w:r>
        <w:t>importanţi</w:t>
      </w:r>
      <w:proofErr w:type="spellEnd"/>
      <w:r>
        <w:t xml:space="preserve">  în  domeniul  </w:t>
      </w:r>
      <w:proofErr w:type="spellStart"/>
      <w:r>
        <w:t>serviciuilor</w:t>
      </w:r>
      <w:proofErr w:type="spellEnd"/>
      <w:r>
        <w:t xml:space="preserve">  sociale. La  nivelul  Primăriei Comunei Castelu </w:t>
      </w:r>
      <w:proofErr w:type="spellStart"/>
      <w:r>
        <w:t>funcţionează</w:t>
      </w:r>
      <w:proofErr w:type="spellEnd"/>
      <w:r>
        <w:t xml:space="preserve"> un compartiment de </w:t>
      </w:r>
      <w:proofErr w:type="spellStart"/>
      <w:r>
        <w:t>Asistenţă</w:t>
      </w:r>
      <w:proofErr w:type="spellEnd"/>
      <w:r>
        <w:t xml:space="preserve"> Socială care oferă servicii de </w:t>
      </w:r>
      <w:proofErr w:type="spellStart"/>
      <w:r>
        <w:t>de</w:t>
      </w:r>
      <w:proofErr w:type="spellEnd"/>
      <w:r>
        <w:t xml:space="preserve"> informare, identificare, evaluare, consiliere socială, consiliere juridică </w:t>
      </w:r>
      <w:proofErr w:type="spellStart"/>
      <w:r>
        <w:t>şi</w:t>
      </w:r>
      <w:proofErr w:type="spellEnd"/>
      <w:r>
        <w:t xml:space="preserve"> socială, orientare psihologică, servicii de asigurare a hranei și suplimentelor nutritive, pentru diferite categorii de locuitori ai comunei </w:t>
      </w:r>
      <w:proofErr w:type="spellStart"/>
      <w:r>
        <w:t>expuşi</w:t>
      </w:r>
      <w:proofErr w:type="spellEnd"/>
      <w:r>
        <w:t xml:space="preserve"> riscului de excluziune socială: copiii străzii, minori și tineri cu risc de marginalizare  socială,  familii  monoparentale,  persoane  fără  venituri  sau  cu  venituri  sub  cuantumul venitului minim pe economie, </w:t>
      </w:r>
      <w:r>
        <w:lastRenderedPageBreak/>
        <w:t>persoane adulte fără adăpost, persoane sau familii cu risc de marginalizare socială  și  stare  precară  de  sănătate,  familii  având  în  componență  persoane  cu  handicap.</w:t>
      </w:r>
    </w:p>
    <w:p w14:paraId="2EC2A92E" w14:textId="77777777" w:rsidR="00361B12" w:rsidRPr="006B1955" w:rsidRDefault="00361B12" w:rsidP="00361B12">
      <w:pPr>
        <w:pStyle w:val="NormalWeb"/>
        <w:spacing w:after="360" w:afterAutospacing="0" w:line="360" w:lineRule="auto"/>
        <w:jc w:val="both"/>
        <w:rPr>
          <w:color w:val="000000" w:themeColor="text1"/>
        </w:rPr>
      </w:pPr>
      <w:r w:rsidRPr="006B1955">
        <w:rPr>
          <w:b/>
          <w:color w:val="000000" w:themeColor="text1"/>
        </w:rPr>
        <w:t>Art.</w:t>
      </w:r>
      <w:r>
        <w:rPr>
          <w:b/>
          <w:color w:val="000000" w:themeColor="text1"/>
        </w:rPr>
        <w:t>5</w:t>
      </w:r>
      <w:r w:rsidRPr="006B1955">
        <w:rPr>
          <w:color w:val="000000" w:themeColor="text1"/>
        </w:rPr>
        <w:t xml:space="preserve"> a) Comuna </w:t>
      </w:r>
      <w:r>
        <w:rPr>
          <w:color w:val="000000" w:themeColor="text1"/>
        </w:rPr>
        <w:t>Castelu</w:t>
      </w:r>
      <w:r w:rsidRPr="006B1955">
        <w:rPr>
          <w:color w:val="000000" w:themeColor="text1"/>
        </w:rPr>
        <w:t xml:space="preserve"> se întinde pe o suprafa</w:t>
      </w:r>
      <w:r>
        <w:rPr>
          <w:color w:val="000000" w:themeColor="text1"/>
        </w:rPr>
        <w:t>ță</w:t>
      </w:r>
      <w:r w:rsidRPr="006B1955">
        <w:rPr>
          <w:color w:val="000000" w:themeColor="text1"/>
        </w:rPr>
        <w:t xml:space="preserve"> de 5.</w:t>
      </w:r>
      <w:r>
        <w:rPr>
          <w:color w:val="000000" w:themeColor="text1"/>
        </w:rPr>
        <w:t>844</w:t>
      </w:r>
      <w:r w:rsidRPr="006B1955">
        <w:rPr>
          <w:color w:val="000000" w:themeColor="text1"/>
        </w:rPr>
        <w:t xml:space="preserve"> ha. </w:t>
      </w:r>
      <w:r>
        <w:rPr>
          <w:color w:val="000000" w:themeColor="text1"/>
        </w:rPr>
        <w:t xml:space="preserve">Comuna este situată în centrul județului Constanța, la o distanță de 30 km de municipiul Constanța și 6 km de municipiul Medgidia. Din punct de vedere geografic, teritoriul comunei se încadrează în marea unitate geomorfologică și structurală a Dobrogei de Sud. Comuna este delimitată teritorial astfel: NE – comuna Mihail Kogălniceanu, SV – municipiul Medgidia, SE – comuna Poarta-Albă, S – Canalul Dunăre – Marea Neagră. </w:t>
      </w:r>
      <w:r w:rsidRPr="006B1955">
        <w:rPr>
          <w:color w:val="000000" w:themeColor="text1"/>
        </w:rPr>
        <w:t>Satele componente sunt amplasate astfel:</w:t>
      </w:r>
      <w:r>
        <w:rPr>
          <w:color w:val="000000" w:themeColor="text1"/>
        </w:rPr>
        <w:t xml:space="preserve"> satul Nisipari: în partea de Est a comunei, cu un număr de 2021 de locuitori, satul Castelu  - reședința comunei – este pozițional în centrul comunei și are o populație de 3.549 de locuitori. </w:t>
      </w:r>
    </w:p>
    <w:p w14:paraId="7CE11C47" w14:textId="77777777" w:rsidR="00361B12" w:rsidRPr="00E15452" w:rsidRDefault="00361B12" w:rsidP="00361B12">
      <w:pPr>
        <w:spacing w:line="360" w:lineRule="auto"/>
        <w:ind w:firstLine="720"/>
        <w:jc w:val="both"/>
        <w:rPr>
          <w:rFonts w:ascii="Times New Roman" w:eastAsia="Times New Roman" w:hAnsi="Times New Roman" w:cs="Times New Roman"/>
          <w:color w:val="000000" w:themeColor="text1"/>
          <w:sz w:val="24"/>
          <w:szCs w:val="24"/>
          <w:lang w:eastAsia="ro-RO"/>
        </w:rPr>
      </w:pPr>
      <w:r w:rsidRPr="00E15452">
        <w:rPr>
          <w:rFonts w:ascii="Times New Roman" w:eastAsia="Times New Roman" w:hAnsi="Times New Roman" w:cs="Times New Roman"/>
          <w:color w:val="000000" w:themeColor="text1"/>
          <w:sz w:val="24"/>
          <w:szCs w:val="24"/>
          <w:lang w:eastAsia="ro-RO"/>
        </w:rPr>
        <w:t xml:space="preserve">b) </w:t>
      </w:r>
      <w:proofErr w:type="spellStart"/>
      <w:r w:rsidRPr="00E15452">
        <w:rPr>
          <w:rFonts w:ascii="Times New Roman" w:eastAsia="Times New Roman" w:hAnsi="Times New Roman" w:cs="Times New Roman"/>
          <w:color w:val="000000" w:themeColor="text1"/>
          <w:sz w:val="24"/>
          <w:szCs w:val="24"/>
          <w:lang w:eastAsia="ro-RO"/>
        </w:rPr>
        <w:t>Comuna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Castelu</w:t>
      </w:r>
      <w:proofErr w:type="spellEnd"/>
      <w:r w:rsidRPr="00E15452">
        <w:rPr>
          <w:rFonts w:ascii="Times New Roman" w:eastAsia="Times New Roman" w:hAnsi="Times New Roman" w:cs="Times New Roman"/>
          <w:color w:val="000000" w:themeColor="text1"/>
          <w:sz w:val="24"/>
          <w:szCs w:val="24"/>
          <w:lang w:eastAsia="ro-RO"/>
        </w:rPr>
        <w:t xml:space="preserve"> are o </w:t>
      </w:r>
      <w:proofErr w:type="spellStart"/>
      <w:r w:rsidRPr="00E15452">
        <w:rPr>
          <w:rFonts w:ascii="Times New Roman" w:eastAsia="Times New Roman" w:hAnsi="Times New Roman" w:cs="Times New Roman"/>
          <w:color w:val="000000" w:themeColor="text1"/>
          <w:sz w:val="24"/>
          <w:szCs w:val="24"/>
          <w:lang w:eastAsia="ro-RO"/>
        </w:rPr>
        <w:t>populație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proofErr w:type="gramStart"/>
      <w:r w:rsidRPr="00E15452">
        <w:rPr>
          <w:rFonts w:ascii="Times New Roman" w:eastAsia="Times New Roman" w:hAnsi="Times New Roman" w:cs="Times New Roman"/>
          <w:color w:val="000000" w:themeColor="text1"/>
          <w:sz w:val="24"/>
          <w:szCs w:val="24"/>
          <w:lang w:eastAsia="ro-RO"/>
        </w:rPr>
        <w:t>formată</w:t>
      </w:r>
      <w:proofErr w:type="spellEnd"/>
      <w:r w:rsidRPr="00E15452">
        <w:rPr>
          <w:rFonts w:ascii="Times New Roman" w:eastAsia="Times New Roman" w:hAnsi="Times New Roman" w:cs="Times New Roman"/>
          <w:color w:val="000000" w:themeColor="text1"/>
          <w:sz w:val="24"/>
          <w:szCs w:val="24"/>
          <w:lang w:eastAsia="ro-RO"/>
        </w:rPr>
        <w:t xml:space="preserve">  din</w:t>
      </w:r>
      <w:proofErr w:type="gram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români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romi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turci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tătari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și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alte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etnii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Dezvoltarea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demografică</w:t>
      </w:r>
      <w:proofErr w:type="spellEnd"/>
      <w:r w:rsidRPr="00E15452">
        <w:rPr>
          <w:rFonts w:ascii="Times New Roman" w:eastAsia="Times New Roman" w:hAnsi="Times New Roman" w:cs="Times New Roman"/>
          <w:color w:val="000000" w:themeColor="text1"/>
          <w:sz w:val="24"/>
          <w:szCs w:val="24"/>
          <w:lang w:eastAsia="ro-RO"/>
        </w:rPr>
        <w:t xml:space="preserve"> a </w:t>
      </w:r>
      <w:proofErr w:type="spellStart"/>
      <w:r w:rsidRPr="00E15452">
        <w:rPr>
          <w:rFonts w:ascii="Times New Roman" w:eastAsia="Times New Roman" w:hAnsi="Times New Roman" w:cs="Times New Roman"/>
          <w:color w:val="000000" w:themeColor="text1"/>
          <w:sz w:val="24"/>
          <w:szCs w:val="24"/>
          <w:lang w:eastAsia="ro-RO"/>
        </w:rPr>
        <w:t>comunei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Castelu</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perioada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evoluției</w:t>
      </w:r>
      <w:proofErr w:type="spellEnd"/>
      <w:r w:rsidRPr="00E15452">
        <w:rPr>
          <w:rFonts w:ascii="Times New Roman" w:eastAsia="Times New Roman" w:hAnsi="Times New Roman" w:cs="Times New Roman"/>
          <w:color w:val="000000" w:themeColor="text1"/>
          <w:sz w:val="24"/>
          <w:szCs w:val="24"/>
          <w:lang w:eastAsia="ro-RO"/>
        </w:rPr>
        <w:t xml:space="preserve"> sale, </w:t>
      </w:r>
      <w:proofErr w:type="spellStart"/>
      <w:r w:rsidRPr="00E15452">
        <w:rPr>
          <w:rFonts w:ascii="Times New Roman" w:eastAsia="Times New Roman" w:hAnsi="Times New Roman" w:cs="Times New Roman"/>
          <w:color w:val="000000" w:themeColor="text1"/>
          <w:sz w:val="24"/>
          <w:szCs w:val="24"/>
          <w:lang w:eastAsia="ro-RO"/>
        </w:rPr>
        <w:t>prezintă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unele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particularități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între</w:t>
      </w:r>
      <w:proofErr w:type="spellEnd"/>
      <w:r w:rsidRPr="00E15452">
        <w:rPr>
          <w:rFonts w:ascii="Times New Roman" w:eastAsia="Times New Roman" w:hAnsi="Times New Roman" w:cs="Times New Roman"/>
          <w:color w:val="000000" w:themeColor="text1"/>
          <w:sz w:val="24"/>
          <w:szCs w:val="24"/>
          <w:lang w:eastAsia="ro-RO"/>
        </w:rPr>
        <w:t xml:space="preserve"> 1880 </w:t>
      </w:r>
      <w:proofErr w:type="spellStart"/>
      <w:r w:rsidRPr="00E15452">
        <w:rPr>
          <w:rFonts w:ascii="Times New Roman" w:eastAsia="Times New Roman" w:hAnsi="Times New Roman" w:cs="Times New Roman"/>
          <w:color w:val="000000" w:themeColor="text1"/>
          <w:sz w:val="24"/>
          <w:szCs w:val="24"/>
          <w:lang w:eastAsia="ro-RO"/>
        </w:rPr>
        <w:t>și</w:t>
      </w:r>
      <w:proofErr w:type="spellEnd"/>
      <w:r w:rsidRPr="00E15452">
        <w:rPr>
          <w:rFonts w:ascii="Times New Roman" w:eastAsia="Times New Roman" w:hAnsi="Times New Roman" w:cs="Times New Roman"/>
          <w:color w:val="000000" w:themeColor="text1"/>
          <w:sz w:val="24"/>
          <w:szCs w:val="24"/>
          <w:lang w:eastAsia="ro-RO"/>
        </w:rPr>
        <w:t xml:space="preserve"> 1930, </w:t>
      </w:r>
      <w:proofErr w:type="spellStart"/>
      <w:r w:rsidRPr="00E15452">
        <w:rPr>
          <w:rFonts w:ascii="Times New Roman" w:eastAsia="Times New Roman" w:hAnsi="Times New Roman" w:cs="Times New Roman"/>
          <w:color w:val="000000" w:themeColor="text1"/>
          <w:sz w:val="24"/>
          <w:szCs w:val="24"/>
          <w:lang w:eastAsia="ro-RO"/>
        </w:rPr>
        <w:t>asistăm</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procesul</w:t>
      </w:r>
      <w:proofErr w:type="spellEnd"/>
      <w:r w:rsidRPr="00E15452">
        <w:rPr>
          <w:rFonts w:ascii="Times New Roman" w:eastAsia="Times New Roman" w:hAnsi="Times New Roman" w:cs="Times New Roman"/>
          <w:color w:val="000000" w:themeColor="text1"/>
          <w:sz w:val="24"/>
          <w:szCs w:val="24"/>
          <w:lang w:eastAsia="ro-RO"/>
        </w:rPr>
        <w:t xml:space="preserve"> de </w:t>
      </w:r>
      <w:proofErr w:type="spellStart"/>
      <w:r w:rsidRPr="00E15452">
        <w:rPr>
          <w:rFonts w:ascii="Times New Roman" w:eastAsia="Times New Roman" w:hAnsi="Times New Roman" w:cs="Times New Roman"/>
          <w:color w:val="000000" w:themeColor="text1"/>
          <w:sz w:val="24"/>
          <w:szCs w:val="24"/>
          <w:lang w:eastAsia="ro-RO"/>
        </w:rPr>
        <w:t>extensiune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rurală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când</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populația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comunei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crește</w:t>
      </w:r>
      <w:proofErr w:type="spellEnd"/>
      <w:r w:rsidRPr="00E15452">
        <w:rPr>
          <w:rFonts w:ascii="Times New Roman" w:eastAsia="Times New Roman" w:hAnsi="Times New Roman" w:cs="Times New Roman"/>
          <w:color w:val="000000" w:themeColor="text1"/>
          <w:sz w:val="24"/>
          <w:szCs w:val="24"/>
          <w:lang w:eastAsia="ro-RO"/>
        </w:rPr>
        <w:t xml:space="preserve"> pe </w:t>
      </w:r>
      <w:proofErr w:type="spellStart"/>
      <w:r w:rsidRPr="00E15452">
        <w:rPr>
          <w:rFonts w:ascii="Times New Roman" w:eastAsia="Times New Roman" w:hAnsi="Times New Roman" w:cs="Times New Roman"/>
          <w:color w:val="000000" w:themeColor="text1"/>
          <w:sz w:val="24"/>
          <w:szCs w:val="24"/>
          <w:lang w:eastAsia="ro-RO"/>
        </w:rPr>
        <w:t>baza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excedentului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migratoriu</w:t>
      </w:r>
      <w:proofErr w:type="spellEnd"/>
      <w:r w:rsidRPr="00E15452">
        <w:rPr>
          <w:rFonts w:ascii="Times New Roman" w:eastAsia="Times New Roman" w:hAnsi="Times New Roman" w:cs="Times New Roman"/>
          <w:color w:val="000000" w:themeColor="text1"/>
          <w:sz w:val="24"/>
          <w:szCs w:val="24"/>
          <w:lang w:eastAsia="ro-RO"/>
        </w:rPr>
        <w:t xml:space="preserve">, format din </w:t>
      </w:r>
      <w:proofErr w:type="spellStart"/>
      <w:r w:rsidRPr="00E15452">
        <w:rPr>
          <w:rFonts w:ascii="Times New Roman" w:eastAsia="Times New Roman" w:hAnsi="Times New Roman" w:cs="Times New Roman"/>
          <w:color w:val="000000" w:themeColor="text1"/>
          <w:sz w:val="24"/>
          <w:szCs w:val="24"/>
          <w:lang w:eastAsia="ro-RO"/>
        </w:rPr>
        <w:t>curente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nedirijate</w:t>
      </w:r>
      <w:proofErr w:type="spellEnd"/>
      <w:r w:rsidRPr="00E15452">
        <w:rPr>
          <w:rFonts w:ascii="Times New Roman" w:eastAsia="Times New Roman" w:hAnsi="Times New Roman" w:cs="Times New Roman"/>
          <w:color w:val="000000" w:themeColor="text1"/>
          <w:sz w:val="24"/>
          <w:szCs w:val="24"/>
          <w:lang w:eastAsia="ro-RO"/>
        </w:rPr>
        <w:t xml:space="preserve"> ale </w:t>
      </w:r>
      <w:proofErr w:type="spellStart"/>
      <w:r w:rsidRPr="00E15452">
        <w:rPr>
          <w:rFonts w:ascii="Times New Roman" w:eastAsia="Times New Roman" w:hAnsi="Times New Roman" w:cs="Times New Roman"/>
          <w:color w:val="000000" w:themeColor="text1"/>
          <w:sz w:val="24"/>
          <w:szCs w:val="24"/>
          <w:lang w:eastAsia="ro-RO"/>
        </w:rPr>
        <w:t>populației</w:t>
      </w:r>
      <w:proofErr w:type="spellEnd"/>
      <w:r w:rsidRPr="00E15452">
        <w:rPr>
          <w:rFonts w:ascii="Times New Roman" w:eastAsia="Times New Roman" w:hAnsi="Times New Roman" w:cs="Times New Roman"/>
          <w:color w:val="000000" w:themeColor="text1"/>
          <w:sz w:val="24"/>
          <w:szCs w:val="24"/>
          <w:lang w:eastAsia="ro-RO"/>
        </w:rPr>
        <w:t xml:space="preserve"> din </w:t>
      </w:r>
      <w:proofErr w:type="spellStart"/>
      <w:r w:rsidRPr="00E15452">
        <w:rPr>
          <w:rFonts w:ascii="Times New Roman" w:eastAsia="Times New Roman" w:hAnsi="Times New Roman" w:cs="Times New Roman"/>
          <w:color w:val="000000" w:themeColor="text1"/>
          <w:sz w:val="24"/>
          <w:szCs w:val="24"/>
          <w:lang w:eastAsia="ro-RO"/>
        </w:rPr>
        <w:t>Transilvania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Oltenia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Muntenia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și</w:t>
      </w:r>
      <w:proofErr w:type="spellEnd"/>
      <w:r w:rsidRPr="00E15452">
        <w:rPr>
          <w:rFonts w:ascii="Times New Roman" w:eastAsia="Times New Roman" w:hAnsi="Times New Roman" w:cs="Times New Roman"/>
          <w:color w:val="000000" w:themeColor="text1"/>
          <w:sz w:val="24"/>
          <w:szCs w:val="24"/>
          <w:lang w:eastAsia="ro-RO"/>
        </w:rPr>
        <w:t xml:space="preserve"> Moldova </w:t>
      </w:r>
      <w:proofErr w:type="spellStart"/>
      <w:r w:rsidRPr="00E15452">
        <w:rPr>
          <w:rFonts w:ascii="Times New Roman" w:eastAsia="Times New Roman" w:hAnsi="Times New Roman" w:cs="Times New Roman"/>
          <w:color w:val="000000" w:themeColor="text1"/>
          <w:sz w:val="24"/>
          <w:szCs w:val="24"/>
          <w:lang w:eastAsia="ro-RO"/>
        </w:rPr>
        <w:t>cât</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și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prin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împroprietăririle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făcute</w:t>
      </w:r>
      <w:proofErr w:type="spellEnd"/>
      <w:r w:rsidRPr="00E15452">
        <w:rPr>
          <w:rFonts w:ascii="Times New Roman" w:eastAsia="Times New Roman" w:hAnsi="Times New Roman" w:cs="Times New Roman"/>
          <w:color w:val="000000" w:themeColor="text1"/>
          <w:sz w:val="24"/>
          <w:szCs w:val="24"/>
          <w:lang w:eastAsia="ro-RO"/>
        </w:rPr>
        <w:t xml:space="preserve"> de stat </w:t>
      </w: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anii</w:t>
      </w:r>
      <w:proofErr w:type="spellEnd"/>
      <w:r w:rsidRPr="00E15452">
        <w:rPr>
          <w:rFonts w:ascii="Times New Roman" w:eastAsia="Times New Roman" w:hAnsi="Times New Roman" w:cs="Times New Roman"/>
          <w:color w:val="000000" w:themeColor="text1"/>
          <w:sz w:val="24"/>
          <w:szCs w:val="24"/>
          <w:lang w:eastAsia="ro-RO"/>
        </w:rPr>
        <w:t xml:space="preserve"> 1882-1888, 1904-1905 </w:t>
      </w:r>
      <w:proofErr w:type="spellStart"/>
      <w:r w:rsidRPr="00E15452">
        <w:rPr>
          <w:rFonts w:ascii="Times New Roman" w:eastAsia="Times New Roman" w:hAnsi="Times New Roman" w:cs="Times New Roman"/>
          <w:color w:val="000000" w:themeColor="text1"/>
          <w:sz w:val="24"/>
          <w:szCs w:val="24"/>
          <w:lang w:eastAsia="ro-RO"/>
        </w:rPr>
        <w:t>cât</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și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E15452">
        <w:rPr>
          <w:rFonts w:ascii="Times New Roman" w:eastAsia="Times New Roman" w:hAnsi="Times New Roman" w:cs="Times New Roman"/>
          <w:color w:val="000000" w:themeColor="text1"/>
          <w:sz w:val="24"/>
          <w:szCs w:val="24"/>
          <w:lang w:eastAsia="ro-RO"/>
        </w:rPr>
        <w:t xml:space="preserve"> 1946. </w:t>
      </w:r>
    </w:p>
    <w:p w14:paraId="6306D670" w14:textId="77777777" w:rsidR="00361B12" w:rsidRPr="00E15452" w:rsidRDefault="00361B12" w:rsidP="00361B12">
      <w:pPr>
        <w:spacing w:line="360" w:lineRule="auto"/>
        <w:ind w:firstLine="720"/>
        <w:jc w:val="both"/>
        <w:rPr>
          <w:rFonts w:ascii="Times New Roman" w:eastAsia="Times New Roman" w:hAnsi="Times New Roman" w:cs="Times New Roman"/>
          <w:color w:val="000000" w:themeColor="text1"/>
          <w:sz w:val="24"/>
          <w:szCs w:val="24"/>
          <w:lang w:eastAsia="ro-RO"/>
        </w:rPr>
      </w:pP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jurul</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anului</w:t>
      </w:r>
      <w:proofErr w:type="spellEnd"/>
      <w:r w:rsidRPr="00E15452">
        <w:rPr>
          <w:rFonts w:ascii="Times New Roman" w:eastAsia="Times New Roman" w:hAnsi="Times New Roman" w:cs="Times New Roman"/>
          <w:color w:val="000000" w:themeColor="text1"/>
          <w:sz w:val="24"/>
          <w:szCs w:val="24"/>
          <w:lang w:eastAsia="ro-RO"/>
        </w:rPr>
        <w:t xml:space="preserve"> 1904, </w:t>
      </w:r>
      <w:proofErr w:type="spellStart"/>
      <w:r w:rsidRPr="00E15452">
        <w:rPr>
          <w:rFonts w:ascii="Times New Roman" w:eastAsia="Times New Roman" w:hAnsi="Times New Roman" w:cs="Times New Roman"/>
          <w:color w:val="000000" w:themeColor="text1"/>
          <w:sz w:val="24"/>
          <w:szCs w:val="24"/>
          <w:lang w:eastAsia="ro-RO"/>
        </w:rPr>
        <w:t>localitățile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componente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comunei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Castelu</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aveau</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următoarea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populație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satul</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Castelu</w:t>
      </w:r>
      <w:proofErr w:type="spellEnd"/>
      <w:r w:rsidRPr="00E15452">
        <w:rPr>
          <w:rFonts w:ascii="Times New Roman" w:eastAsia="Times New Roman" w:hAnsi="Times New Roman" w:cs="Times New Roman"/>
          <w:color w:val="000000" w:themeColor="text1"/>
          <w:sz w:val="24"/>
          <w:szCs w:val="24"/>
          <w:lang w:eastAsia="ro-RO"/>
        </w:rPr>
        <w:t xml:space="preserve"> – 504 </w:t>
      </w:r>
      <w:proofErr w:type="spellStart"/>
      <w:r w:rsidRPr="00E15452">
        <w:rPr>
          <w:rFonts w:ascii="Times New Roman" w:eastAsia="Times New Roman" w:hAnsi="Times New Roman" w:cs="Times New Roman"/>
          <w:color w:val="000000" w:themeColor="text1"/>
          <w:sz w:val="24"/>
          <w:szCs w:val="24"/>
          <w:lang w:eastAsia="ro-RO"/>
        </w:rPr>
        <w:t>locuitori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satul</w:t>
      </w:r>
      <w:proofErr w:type="spellEnd"/>
      <w:r w:rsidRPr="00E15452">
        <w:rPr>
          <w:rFonts w:ascii="Times New Roman" w:eastAsia="Times New Roman" w:hAnsi="Times New Roman" w:cs="Times New Roman"/>
          <w:color w:val="000000" w:themeColor="text1"/>
          <w:sz w:val="24"/>
          <w:szCs w:val="24"/>
          <w:lang w:eastAsia="ro-RO"/>
        </w:rPr>
        <w:t xml:space="preserve"> </w:t>
      </w:r>
      <w:r>
        <w:rPr>
          <w:rFonts w:ascii="Times New Roman" w:eastAsia="Times New Roman" w:hAnsi="Times New Roman" w:cs="Times New Roman"/>
          <w:color w:val="000000" w:themeColor="text1"/>
          <w:sz w:val="24"/>
          <w:szCs w:val="24"/>
          <w:lang w:eastAsia="ro-RO"/>
        </w:rPr>
        <w:t>(</w:t>
      </w:r>
      <w:proofErr w:type="spellStart"/>
      <w:r>
        <w:rPr>
          <w:rFonts w:ascii="Times New Roman" w:eastAsia="Times New Roman" w:hAnsi="Times New Roman" w:cs="Times New Roman"/>
          <w:color w:val="000000" w:themeColor="text1"/>
          <w:sz w:val="24"/>
          <w:szCs w:val="24"/>
          <w:lang w:eastAsia="ro-RO"/>
        </w:rPr>
        <w:t>Cuza-Vodă</w:t>
      </w:r>
      <w:proofErr w:type="spellEnd"/>
      <w:r>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Docuzol</w:t>
      </w:r>
      <w:proofErr w:type="spellEnd"/>
      <w:r w:rsidRPr="00E15452">
        <w:rPr>
          <w:rFonts w:ascii="Times New Roman" w:eastAsia="Times New Roman" w:hAnsi="Times New Roman" w:cs="Times New Roman"/>
          <w:color w:val="000000" w:themeColor="text1"/>
          <w:sz w:val="24"/>
          <w:szCs w:val="24"/>
          <w:lang w:eastAsia="ro-RO"/>
        </w:rPr>
        <w:t xml:space="preserve"> – 917 </w:t>
      </w:r>
      <w:proofErr w:type="spellStart"/>
      <w:r w:rsidRPr="00E15452">
        <w:rPr>
          <w:rFonts w:ascii="Times New Roman" w:eastAsia="Times New Roman" w:hAnsi="Times New Roman" w:cs="Times New Roman"/>
          <w:color w:val="000000" w:themeColor="text1"/>
          <w:sz w:val="24"/>
          <w:szCs w:val="24"/>
          <w:lang w:eastAsia="ro-RO"/>
        </w:rPr>
        <w:t>locuitori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satul</w:t>
      </w:r>
      <w:proofErr w:type="spellEnd"/>
      <w:r w:rsidRPr="00E15452">
        <w:rPr>
          <w:rFonts w:ascii="Times New Roman" w:eastAsia="Times New Roman" w:hAnsi="Times New Roman" w:cs="Times New Roman"/>
          <w:color w:val="000000" w:themeColor="text1"/>
          <w:sz w:val="24"/>
          <w:szCs w:val="24"/>
          <w:lang w:eastAsia="ro-RO"/>
        </w:rPr>
        <w:t xml:space="preserve"> </w:t>
      </w:r>
      <w:r>
        <w:rPr>
          <w:rFonts w:ascii="Times New Roman" w:eastAsia="Times New Roman" w:hAnsi="Times New Roman" w:cs="Times New Roman"/>
          <w:color w:val="000000" w:themeColor="text1"/>
          <w:sz w:val="24"/>
          <w:szCs w:val="24"/>
          <w:lang w:eastAsia="ro-RO"/>
        </w:rPr>
        <w:t>(</w:t>
      </w:r>
      <w:proofErr w:type="spellStart"/>
      <w:r>
        <w:rPr>
          <w:rFonts w:ascii="Times New Roman" w:eastAsia="Times New Roman" w:hAnsi="Times New Roman" w:cs="Times New Roman"/>
          <w:color w:val="000000" w:themeColor="text1"/>
          <w:sz w:val="24"/>
          <w:szCs w:val="24"/>
          <w:lang w:eastAsia="ro-RO"/>
        </w:rPr>
        <w:t>Nisipari</w:t>
      </w:r>
      <w:proofErr w:type="spellEnd"/>
      <w:r>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Caratai</w:t>
      </w:r>
      <w:proofErr w:type="spellEnd"/>
      <w:r w:rsidRPr="00E15452">
        <w:rPr>
          <w:rFonts w:ascii="Times New Roman" w:eastAsia="Times New Roman" w:hAnsi="Times New Roman" w:cs="Times New Roman"/>
          <w:color w:val="000000" w:themeColor="text1"/>
          <w:sz w:val="24"/>
          <w:szCs w:val="24"/>
          <w:lang w:eastAsia="ro-RO"/>
        </w:rPr>
        <w:t xml:space="preserve"> – 585 </w:t>
      </w:r>
      <w:proofErr w:type="spellStart"/>
      <w:r w:rsidRPr="00E15452">
        <w:rPr>
          <w:rFonts w:ascii="Times New Roman" w:eastAsia="Times New Roman" w:hAnsi="Times New Roman" w:cs="Times New Roman"/>
          <w:color w:val="000000" w:themeColor="text1"/>
          <w:sz w:val="24"/>
          <w:szCs w:val="24"/>
          <w:lang w:eastAsia="ro-RO"/>
        </w:rPr>
        <w:t>locuitori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Evoluția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numerică</w:t>
      </w:r>
      <w:proofErr w:type="spellEnd"/>
      <w:r w:rsidRPr="00E15452">
        <w:rPr>
          <w:rFonts w:ascii="Times New Roman" w:eastAsia="Times New Roman" w:hAnsi="Times New Roman" w:cs="Times New Roman"/>
          <w:color w:val="000000" w:themeColor="text1"/>
          <w:sz w:val="24"/>
          <w:szCs w:val="24"/>
          <w:lang w:eastAsia="ro-RO"/>
        </w:rPr>
        <w:t xml:space="preserve"> a </w:t>
      </w:r>
      <w:proofErr w:type="spellStart"/>
      <w:r w:rsidRPr="00E15452">
        <w:rPr>
          <w:rFonts w:ascii="Times New Roman" w:eastAsia="Times New Roman" w:hAnsi="Times New Roman" w:cs="Times New Roman"/>
          <w:color w:val="000000" w:themeColor="text1"/>
          <w:sz w:val="24"/>
          <w:szCs w:val="24"/>
          <w:lang w:eastAsia="ro-RO"/>
        </w:rPr>
        <w:t>populației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comunei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Castelu</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prin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compararea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datelor</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recensământului</w:t>
      </w:r>
      <w:proofErr w:type="spellEnd"/>
      <w:r w:rsidRPr="00E15452">
        <w:rPr>
          <w:rFonts w:ascii="Times New Roman" w:eastAsia="Times New Roman" w:hAnsi="Times New Roman" w:cs="Times New Roman"/>
          <w:color w:val="000000" w:themeColor="text1"/>
          <w:sz w:val="24"/>
          <w:szCs w:val="24"/>
          <w:lang w:eastAsia="ro-RO"/>
        </w:rPr>
        <w:t xml:space="preserve"> din </w:t>
      </w:r>
      <w:proofErr w:type="spellStart"/>
      <w:r w:rsidRPr="00E15452">
        <w:rPr>
          <w:rFonts w:ascii="Times New Roman" w:eastAsia="Times New Roman" w:hAnsi="Times New Roman" w:cs="Times New Roman"/>
          <w:color w:val="000000" w:themeColor="text1"/>
          <w:sz w:val="24"/>
          <w:szCs w:val="24"/>
          <w:lang w:eastAsia="ro-RO"/>
        </w:rPr>
        <w:t>anii</w:t>
      </w:r>
      <w:proofErr w:type="spellEnd"/>
      <w:r w:rsidRPr="00E15452">
        <w:rPr>
          <w:rFonts w:ascii="Times New Roman" w:eastAsia="Times New Roman" w:hAnsi="Times New Roman" w:cs="Times New Roman"/>
          <w:color w:val="000000" w:themeColor="text1"/>
          <w:sz w:val="24"/>
          <w:szCs w:val="24"/>
          <w:lang w:eastAsia="ro-RO"/>
        </w:rPr>
        <w:t xml:space="preserve"> 1922, 1930, 1941, 1948, 1956 </w:t>
      </w:r>
      <w:proofErr w:type="spellStart"/>
      <w:r w:rsidRPr="00E15452">
        <w:rPr>
          <w:rFonts w:ascii="Times New Roman" w:eastAsia="Times New Roman" w:hAnsi="Times New Roman" w:cs="Times New Roman"/>
          <w:color w:val="000000" w:themeColor="text1"/>
          <w:sz w:val="24"/>
          <w:szCs w:val="24"/>
          <w:lang w:eastAsia="ro-RO"/>
        </w:rPr>
        <w:t>și</w:t>
      </w:r>
      <w:proofErr w:type="spellEnd"/>
      <w:r w:rsidRPr="00E15452">
        <w:rPr>
          <w:rFonts w:ascii="Times New Roman" w:eastAsia="Times New Roman" w:hAnsi="Times New Roman" w:cs="Times New Roman"/>
          <w:color w:val="000000" w:themeColor="text1"/>
          <w:sz w:val="24"/>
          <w:szCs w:val="24"/>
          <w:lang w:eastAsia="ro-RO"/>
        </w:rPr>
        <w:t xml:space="preserve"> 1966 </w:t>
      </w:r>
      <w:proofErr w:type="spellStart"/>
      <w:r w:rsidRPr="00E15452">
        <w:rPr>
          <w:rFonts w:ascii="Times New Roman" w:eastAsia="Times New Roman" w:hAnsi="Times New Roman" w:cs="Times New Roman"/>
          <w:color w:val="000000" w:themeColor="text1"/>
          <w:sz w:val="24"/>
          <w:szCs w:val="24"/>
          <w:lang w:eastAsia="ro-RO"/>
        </w:rPr>
        <w:t>dovedește</w:t>
      </w:r>
      <w:proofErr w:type="spellEnd"/>
      <w:r w:rsidRPr="00E15452">
        <w:rPr>
          <w:rFonts w:ascii="Times New Roman" w:eastAsia="Times New Roman" w:hAnsi="Times New Roman" w:cs="Times New Roman"/>
          <w:color w:val="000000" w:themeColor="text1"/>
          <w:sz w:val="24"/>
          <w:szCs w:val="24"/>
          <w:lang w:eastAsia="ro-RO"/>
        </w:rPr>
        <w:t xml:space="preserve"> o </w:t>
      </w:r>
      <w:proofErr w:type="spellStart"/>
      <w:r w:rsidRPr="00E15452">
        <w:rPr>
          <w:rFonts w:ascii="Times New Roman" w:eastAsia="Times New Roman" w:hAnsi="Times New Roman" w:cs="Times New Roman"/>
          <w:color w:val="000000" w:themeColor="text1"/>
          <w:sz w:val="24"/>
          <w:szCs w:val="24"/>
          <w:lang w:eastAsia="ro-RO"/>
        </w:rPr>
        <w:t>creștere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continuă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Excepție</w:t>
      </w:r>
      <w:proofErr w:type="spellEnd"/>
      <w:r w:rsidRPr="00E15452">
        <w:rPr>
          <w:rFonts w:ascii="Times New Roman" w:eastAsia="Times New Roman" w:hAnsi="Times New Roman" w:cs="Times New Roman"/>
          <w:color w:val="000000" w:themeColor="text1"/>
          <w:sz w:val="24"/>
          <w:szCs w:val="24"/>
          <w:lang w:eastAsia="ro-RO"/>
        </w:rPr>
        <w:t xml:space="preserve"> a </w:t>
      </w:r>
      <w:proofErr w:type="spellStart"/>
      <w:r w:rsidRPr="00E15452">
        <w:rPr>
          <w:rFonts w:ascii="Times New Roman" w:eastAsia="Times New Roman" w:hAnsi="Times New Roman" w:cs="Times New Roman"/>
          <w:color w:val="000000" w:themeColor="text1"/>
          <w:sz w:val="24"/>
          <w:szCs w:val="24"/>
          <w:lang w:eastAsia="ro-RO"/>
        </w:rPr>
        <w:t>făcut</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satul</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Castelu</w:t>
      </w:r>
      <w:proofErr w:type="spellEnd"/>
      <w:r w:rsidRPr="00E15452">
        <w:rPr>
          <w:rFonts w:ascii="Times New Roman" w:eastAsia="Times New Roman" w:hAnsi="Times New Roman" w:cs="Times New Roman"/>
          <w:color w:val="000000" w:themeColor="text1"/>
          <w:sz w:val="24"/>
          <w:szCs w:val="24"/>
          <w:lang w:eastAsia="ro-RO"/>
        </w:rPr>
        <w:t xml:space="preserve">, care din 1912 </w:t>
      </w:r>
      <w:proofErr w:type="spellStart"/>
      <w:r w:rsidRPr="00E15452">
        <w:rPr>
          <w:rFonts w:ascii="Times New Roman" w:eastAsia="Times New Roman" w:hAnsi="Times New Roman" w:cs="Times New Roman"/>
          <w:color w:val="000000" w:themeColor="text1"/>
          <w:sz w:val="24"/>
          <w:szCs w:val="24"/>
          <w:lang w:eastAsia="ro-RO"/>
        </w:rPr>
        <w:t>până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E15452">
        <w:rPr>
          <w:rFonts w:ascii="Times New Roman" w:eastAsia="Times New Roman" w:hAnsi="Times New Roman" w:cs="Times New Roman"/>
          <w:color w:val="000000" w:themeColor="text1"/>
          <w:sz w:val="24"/>
          <w:szCs w:val="24"/>
          <w:lang w:eastAsia="ro-RO"/>
        </w:rPr>
        <w:t xml:space="preserve"> 1930 a </w:t>
      </w:r>
      <w:proofErr w:type="spellStart"/>
      <w:r w:rsidRPr="00E15452">
        <w:rPr>
          <w:rFonts w:ascii="Times New Roman" w:eastAsia="Times New Roman" w:hAnsi="Times New Roman" w:cs="Times New Roman"/>
          <w:color w:val="000000" w:themeColor="text1"/>
          <w:sz w:val="24"/>
          <w:szCs w:val="24"/>
          <w:lang w:eastAsia="ro-RO"/>
        </w:rPr>
        <w:t>înregistrat</w:t>
      </w:r>
      <w:proofErr w:type="spellEnd"/>
      <w:r w:rsidRPr="00E15452">
        <w:rPr>
          <w:rFonts w:ascii="Times New Roman" w:eastAsia="Times New Roman" w:hAnsi="Times New Roman" w:cs="Times New Roman"/>
          <w:color w:val="000000" w:themeColor="text1"/>
          <w:sz w:val="24"/>
          <w:szCs w:val="24"/>
          <w:lang w:eastAsia="ro-RO"/>
        </w:rPr>
        <w:t xml:space="preserve"> o </w:t>
      </w:r>
      <w:proofErr w:type="spellStart"/>
      <w:r w:rsidRPr="00E15452">
        <w:rPr>
          <w:rFonts w:ascii="Times New Roman" w:eastAsia="Times New Roman" w:hAnsi="Times New Roman" w:cs="Times New Roman"/>
          <w:color w:val="000000" w:themeColor="text1"/>
          <w:sz w:val="24"/>
          <w:szCs w:val="24"/>
          <w:lang w:eastAsia="ro-RO"/>
        </w:rPr>
        <w:t>scăderea</w:t>
      </w:r>
      <w:proofErr w:type="spellEnd"/>
      <w:r w:rsidRPr="00E15452">
        <w:rPr>
          <w:rFonts w:ascii="Times New Roman" w:eastAsia="Times New Roman" w:hAnsi="Times New Roman" w:cs="Times New Roman"/>
          <w:color w:val="000000" w:themeColor="text1"/>
          <w:sz w:val="24"/>
          <w:szCs w:val="24"/>
          <w:lang w:eastAsia="ro-RO"/>
        </w:rPr>
        <w:t xml:space="preserve"> a 184 </w:t>
      </w:r>
      <w:proofErr w:type="spellStart"/>
      <w:r w:rsidRPr="00E15452">
        <w:rPr>
          <w:rFonts w:ascii="Times New Roman" w:eastAsia="Times New Roman" w:hAnsi="Times New Roman" w:cs="Times New Roman"/>
          <w:color w:val="000000" w:themeColor="text1"/>
          <w:sz w:val="24"/>
          <w:szCs w:val="24"/>
          <w:lang w:eastAsia="ro-RO"/>
        </w:rPr>
        <w:t>locuitori</w:t>
      </w:r>
      <w:proofErr w:type="spellEnd"/>
      <w:r w:rsidRPr="00E15452">
        <w:rPr>
          <w:rFonts w:ascii="Times New Roman" w:eastAsia="Times New Roman" w:hAnsi="Times New Roman" w:cs="Times New Roman"/>
          <w:color w:val="000000" w:themeColor="text1"/>
          <w:sz w:val="24"/>
          <w:szCs w:val="24"/>
          <w:lang w:eastAsia="ro-RO"/>
        </w:rPr>
        <w:t xml:space="preserve"> din </w:t>
      </w:r>
      <w:proofErr w:type="spellStart"/>
      <w:r w:rsidRPr="00E15452">
        <w:rPr>
          <w:rFonts w:ascii="Times New Roman" w:eastAsia="Times New Roman" w:hAnsi="Times New Roman" w:cs="Times New Roman"/>
          <w:color w:val="000000" w:themeColor="text1"/>
          <w:sz w:val="24"/>
          <w:szCs w:val="24"/>
          <w:lang w:eastAsia="ro-RO"/>
        </w:rPr>
        <w:t>cauza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plecării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masă</w:t>
      </w:r>
      <w:proofErr w:type="spellEnd"/>
      <w:r w:rsidRPr="00E15452">
        <w:rPr>
          <w:rFonts w:ascii="Times New Roman" w:eastAsia="Times New Roman" w:hAnsi="Times New Roman" w:cs="Times New Roman"/>
          <w:color w:val="000000" w:themeColor="text1"/>
          <w:sz w:val="24"/>
          <w:szCs w:val="24"/>
          <w:lang w:eastAsia="ro-RO"/>
        </w:rPr>
        <w:t xml:space="preserve"> a </w:t>
      </w:r>
      <w:proofErr w:type="spellStart"/>
      <w:r w:rsidRPr="00E15452">
        <w:rPr>
          <w:rFonts w:ascii="Times New Roman" w:eastAsia="Times New Roman" w:hAnsi="Times New Roman" w:cs="Times New Roman"/>
          <w:color w:val="000000" w:themeColor="text1"/>
          <w:sz w:val="24"/>
          <w:szCs w:val="24"/>
          <w:lang w:eastAsia="ro-RO"/>
        </w:rPr>
        <w:t>populației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tătare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Turcia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cât</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și</w:t>
      </w:r>
      <w:proofErr w:type="spellEnd"/>
      <w:r w:rsidRPr="00E15452">
        <w:rPr>
          <w:rFonts w:ascii="Times New Roman" w:eastAsia="Times New Roman" w:hAnsi="Times New Roman" w:cs="Times New Roman"/>
          <w:color w:val="000000" w:themeColor="text1"/>
          <w:sz w:val="24"/>
          <w:szCs w:val="24"/>
          <w:lang w:eastAsia="ro-RO"/>
        </w:rPr>
        <w:t xml:space="preserve"> a </w:t>
      </w:r>
      <w:proofErr w:type="spellStart"/>
      <w:r w:rsidRPr="00E15452">
        <w:rPr>
          <w:rFonts w:ascii="Times New Roman" w:eastAsia="Times New Roman" w:hAnsi="Times New Roman" w:cs="Times New Roman"/>
          <w:color w:val="000000" w:themeColor="text1"/>
          <w:sz w:val="24"/>
          <w:szCs w:val="24"/>
          <w:lang w:eastAsia="ro-RO"/>
        </w:rPr>
        <w:t>Primului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Război</w:t>
      </w:r>
      <w:proofErr w:type="spellEnd"/>
      <w:r w:rsidRPr="00E15452">
        <w:rPr>
          <w:rFonts w:ascii="Times New Roman" w:eastAsia="Times New Roman" w:hAnsi="Times New Roman" w:cs="Times New Roman"/>
          <w:color w:val="000000" w:themeColor="text1"/>
          <w:sz w:val="24"/>
          <w:szCs w:val="24"/>
          <w:lang w:eastAsia="ro-RO"/>
        </w:rPr>
        <w:t xml:space="preserve"> Mondial. La </w:t>
      </w:r>
      <w:proofErr w:type="spellStart"/>
      <w:r w:rsidRPr="00E15452">
        <w:rPr>
          <w:rFonts w:ascii="Times New Roman" w:eastAsia="Times New Roman" w:hAnsi="Times New Roman" w:cs="Times New Roman"/>
          <w:color w:val="000000" w:themeColor="text1"/>
          <w:sz w:val="24"/>
          <w:szCs w:val="24"/>
          <w:lang w:eastAsia="ro-RO"/>
        </w:rPr>
        <w:t>aceste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cauze</w:t>
      </w:r>
      <w:proofErr w:type="spellEnd"/>
      <w:r w:rsidRPr="00E15452">
        <w:rPr>
          <w:rFonts w:ascii="Times New Roman" w:eastAsia="Times New Roman" w:hAnsi="Times New Roman" w:cs="Times New Roman"/>
          <w:color w:val="000000" w:themeColor="text1"/>
          <w:sz w:val="24"/>
          <w:szCs w:val="24"/>
          <w:lang w:eastAsia="ro-RO"/>
        </w:rPr>
        <w:t xml:space="preserve"> se </w:t>
      </w:r>
      <w:proofErr w:type="spellStart"/>
      <w:r w:rsidRPr="00E15452">
        <w:rPr>
          <w:rFonts w:ascii="Times New Roman" w:eastAsia="Times New Roman" w:hAnsi="Times New Roman" w:cs="Times New Roman"/>
          <w:color w:val="000000" w:themeColor="text1"/>
          <w:sz w:val="24"/>
          <w:szCs w:val="24"/>
          <w:lang w:eastAsia="ro-RO"/>
        </w:rPr>
        <w:t>adaugă</w:t>
      </w:r>
      <w:proofErr w:type="spellEnd"/>
      <w:r w:rsidRPr="00E15452">
        <w:rPr>
          <w:rFonts w:ascii="Times New Roman" w:eastAsia="Times New Roman" w:hAnsi="Times New Roman" w:cs="Times New Roman"/>
          <w:color w:val="000000" w:themeColor="text1"/>
          <w:sz w:val="24"/>
          <w:szCs w:val="24"/>
          <w:lang w:eastAsia="ro-RO"/>
        </w:rPr>
        <w:t xml:space="preserve"> malaria </w:t>
      </w:r>
      <w:proofErr w:type="spellStart"/>
      <w:r w:rsidRPr="00E15452">
        <w:rPr>
          <w:rFonts w:ascii="Times New Roman" w:eastAsia="Times New Roman" w:hAnsi="Times New Roman" w:cs="Times New Roman"/>
          <w:color w:val="000000" w:themeColor="text1"/>
          <w:sz w:val="24"/>
          <w:szCs w:val="24"/>
          <w:lang w:eastAsia="ro-RO"/>
        </w:rPr>
        <w:t>și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tifosul</w:t>
      </w:r>
      <w:proofErr w:type="spellEnd"/>
      <w:r w:rsidRPr="00E15452">
        <w:rPr>
          <w:rFonts w:ascii="Times New Roman" w:eastAsia="Times New Roman" w:hAnsi="Times New Roman" w:cs="Times New Roman"/>
          <w:color w:val="000000" w:themeColor="text1"/>
          <w:sz w:val="24"/>
          <w:szCs w:val="24"/>
          <w:lang w:eastAsia="ro-RO"/>
        </w:rPr>
        <w:t xml:space="preserve"> care </w:t>
      </w: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anii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respectivi</w:t>
      </w:r>
      <w:proofErr w:type="spellEnd"/>
      <w:r w:rsidRPr="00E15452">
        <w:rPr>
          <w:rFonts w:ascii="Times New Roman" w:eastAsia="Times New Roman" w:hAnsi="Times New Roman" w:cs="Times New Roman"/>
          <w:color w:val="000000" w:themeColor="text1"/>
          <w:sz w:val="24"/>
          <w:szCs w:val="24"/>
          <w:lang w:eastAsia="ro-RO"/>
        </w:rPr>
        <w:t xml:space="preserve"> au </w:t>
      </w:r>
      <w:proofErr w:type="spellStart"/>
      <w:r w:rsidRPr="00E15452">
        <w:rPr>
          <w:rFonts w:ascii="Times New Roman" w:eastAsia="Times New Roman" w:hAnsi="Times New Roman" w:cs="Times New Roman"/>
          <w:color w:val="000000" w:themeColor="text1"/>
          <w:sz w:val="24"/>
          <w:szCs w:val="24"/>
          <w:lang w:eastAsia="ro-RO"/>
        </w:rPr>
        <w:t>decimat</w:t>
      </w:r>
      <w:proofErr w:type="spellEnd"/>
      <w:r w:rsidRPr="00E15452">
        <w:rPr>
          <w:rFonts w:ascii="Times New Roman" w:eastAsia="Times New Roman" w:hAnsi="Times New Roman" w:cs="Times New Roman"/>
          <w:color w:val="000000" w:themeColor="text1"/>
          <w:sz w:val="24"/>
          <w:szCs w:val="24"/>
          <w:lang w:eastAsia="ro-RO"/>
        </w:rPr>
        <w:t xml:space="preserve"> o </w:t>
      </w:r>
      <w:proofErr w:type="spellStart"/>
      <w:r w:rsidRPr="00E15452">
        <w:rPr>
          <w:rFonts w:ascii="Times New Roman" w:eastAsia="Times New Roman" w:hAnsi="Times New Roman" w:cs="Times New Roman"/>
          <w:color w:val="000000" w:themeColor="text1"/>
          <w:sz w:val="24"/>
          <w:szCs w:val="24"/>
          <w:lang w:eastAsia="ro-RO"/>
        </w:rPr>
        <w:t>parte</w:t>
      </w:r>
      <w:proofErr w:type="spellEnd"/>
      <w:r w:rsidRPr="00E15452">
        <w:rPr>
          <w:rFonts w:ascii="Times New Roman" w:eastAsia="Times New Roman" w:hAnsi="Times New Roman" w:cs="Times New Roman"/>
          <w:color w:val="000000" w:themeColor="text1"/>
          <w:sz w:val="24"/>
          <w:szCs w:val="24"/>
          <w:lang w:eastAsia="ro-RO"/>
        </w:rPr>
        <w:t xml:space="preserve"> a </w:t>
      </w:r>
      <w:proofErr w:type="spellStart"/>
      <w:r w:rsidRPr="00E15452">
        <w:rPr>
          <w:rFonts w:ascii="Times New Roman" w:eastAsia="Times New Roman" w:hAnsi="Times New Roman" w:cs="Times New Roman"/>
          <w:color w:val="000000" w:themeColor="text1"/>
          <w:sz w:val="24"/>
          <w:szCs w:val="24"/>
          <w:lang w:eastAsia="ro-RO"/>
        </w:rPr>
        <w:t>locuitorilor</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Satul</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Castelu</w:t>
      </w:r>
      <w:proofErr w:type="spellEnd"/>
      <w:r w:rsidRPr="00E15452">
        <w:rPr>
          <w:rFonts w:ascii="Times New Roman" w:eastAsia="Times New Roman" w:hAnsi="Times New Roman" w:cs="Times New Roman"/>
          <w:color w:val="000000" w:themeColor="text1"/>
          <w:sz w:val="24"/>
          <w:szCs w:val="24"/>
          <w:lang w:eastAsia="ro-RO"/>
        </w:rPr>
        <w:t xml:space="preserve"> era </w:t>
      </w:r>
      <w:proofErr w:type="spellStart"/>
      <w:r w:rsidRPr="00E15452">
        <w:rPr>
          <w:rFonts w:ascii="Times New Roman" w:eastAsia="Times New Roman" w:hAnsi="Times New Roman" w:cs="Times New Roman"/>
          <w:color w:val="000000" w:themeColor="text1"/>
          <w:sz w:val="24"/>
          <w:szCs w:val="24"/>
          <w:lang w:eastAsia="ro-RO"/>
        </w:rPr>
        <w:t>amplasat</w:t>
      </w:r>
      <w:proofErr w:type="spellEnd"/>
      <w:r w:rsidRPr="00E15452">
        <w:rPr>
          <w:rFonts w:ascii="Times New Roman" w:eastAsia="Times New Roman" w:hAnsi="Times New Roman" w:cs="Times New Roman"/>
          <w:color w:val="000000" w:themeColor="text1"/>
          <w:sz w:val="24"/>
          <w:szCs w:val="24"/>
          <w:lang w:eastAsia="ro-RO"/>
        </w:rPr>
        <w:t xml:space="preserve"> pe </w:t>
      </w:r>
      <w:proofErr w:type="spellStart"/>
      <w:r w:rsidRPr="00E15452">
        <w:rPr>
          <w:rFonts w:ascii="Times New Roman" w:eastAsia="Times New Roman" w:hAnsi="Times New Roman" w:cs="Times New Roman"/>
          <w:color w:val="000000" w:themeColor="text1"/>
          <w:sz w:val="24"/>
          <w:szCs w:val="24"/>
          <w:lang w:eastAsia="ro-RO"/>
        </w:rPr>
        <w:t>Valea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Carasu</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unde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exista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acea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perioadă</w:t>
      </w:r>
      <w:proofErr w:type="spellEnd"/>
      <w:r w:rsidRPr="00E15452">
        <w:rPr>
          <w:rFonts w:ascii="Times New Roman" w:eastAsia="Times New Roman" w:hAnsi="Times New Roman" w:cs="Times New Roman"/>
          <w:color w:val="000000" w:themeColor="text1"/>
          <w:sz w:val="24"/>
          <w:szCs w:val="24"/>
          <w:lang w:eastAsia="ro-RO"/>
        </w:rPr>
        <w:t xml:space="preserve"> un </w:t>
      </w:r>
      <w:proofErr w:type="spellStart"/>
      <w:r w:rsidRPr="00E15452">
        <w:rPr>
          <w:rFonts w:ascii="Times New Roman" w:eastAsia="Times New Roman" w:hAnsi="Times New Roman" w:cs="Times New Roman"/>
          <w:color w:val="000000" w:themeColor="text1"/>
          <w:sz w:val="24"/>
          <w:szCs w:val="24"/>
          <w:lang w:eastAsia="ro-RO"/>
        </w:rPr>
        <w:t>focar</w:t>
      </w:r>
      <w:proofErr w:type="spellEnd"/>
      <w:r w:rsidRPr="00E15452">
        <w:rPr>
          <w:rFonts w:ascii="Times New Roman" w:eastAsia="Times New Roman" w:hAnsi="Times New Roman" w:cs="Times New Roman"/>
          <w:color w:val="000000" w:themeColor="text1"/>
          <w:sz w:val="24"/>
          <w:szCs w:val="24"/>
          <w:lang w:eastAsia="ro-RO"/>
        </w:rPr>
        <w:t xml:space="preserve"> de </w:t>
      </w:r>
      <w:proofErr w:type="spellStart"/>
      <w:r w:rsidRPr="00E15452">
        <w:rPr>
          <w:rFonts w:ascii="Times New Roman" w:eastAsia="Times New Roman" w:hAnsi="Times New Roman" w:cs="Times New Roman"/>
          <w:color w:val="000000" w:themeColor="text1"/>
          <w:sz w:val="24"/>
          <w:szCs w:val="24"/>
          <w:lang w:eastAsia="ro-RO"/>
        </w:rPr>
        <w:t>malarie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prin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prezente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mlaștini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azi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asanate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redate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agriculturii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și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ocupate</w:t>
      </w:r>
      <w:proofErr w:type="spellEnd"/>
      <w:r w:rsidRPr="00E15452">
        <w:rPr>
          <w:rFonts w:ascii="Times New Roman" w:eastAsia="Times New Roman" w:hAnsi="Times New Roman" w:cs="Times New Roman"/>
          <w:color w:val="000000" w:themeColor="text1"/>
          <w:sz w:val="24"/>
          <w:szCs w:val="24"/>
          <w:lang w:eastAsia="ro-RO"/>
        </w:rPr>
        <w:t xml:space="preserve"> de </w:t>
      </w:r>
      <w:proofErr w:type="spellStart"/>
      <w:r w:rsidRPr="00E15452">
        <w:rPr>
          <w:rFonts w:ascii="Times New Roman" w:eastAsia="Times New Roman" w:hAnsi="Times New Roman" w:cs="Times New Roman"/>
          <w:color w:val="000000" w:themeColor="text1"/>
          <w:sz w:val="24"/>
          <w:szCs w:val="24"/>
          <w:lang w:eastAsia="ro-RO"/>
        </w:rPr>
        <w:t>Canalul</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Dunăre-Marea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Neagră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Mișcarea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naturală</w:t>
      </w:r>
      <w:proofErr w:type="spellEnd"/>
      <w:r w:rsidRPr="00E15452">
        <w:rPr>
          <w:rFonts w:ascii="Times New Roman" w:eastAsia="Times New Roman" w:hAnsi="Times New Roman" w:cs="Times New Roman"/>
          <w:color w:val="000000" w:themeColor="text1"/>
          <w:sz w:val="24"/>
          <w:szCs w:val="24"/>
          <w:lang w:eastAsia="ro-RO"/>
        </w:rPr>
        <w:t xml:space="preserve"> a </w:t>
      </w:r>
      <w:proofErr w:type="spellStart"/>
      <w:r w:rsidRPr="00E15452">
        <w:rPr>
          <w:rFonts w:ascii="Times New Roman" w:eastAsia="Times New Roman" w:hAnsi="Times New Roman" w:cs="Times New Roman"/>
          <w:color w:val="000000" w:themeColor="text1"/>
          <w:sz w:val="24"/>
          <w:szCs w:val="24"/>
          <w:lang w:eastAsia="ro-RO"/>
        </w:rPr>
        <w:t>populației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comunei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Castelu</w:t>
      </w:r>
      <w:proofErr w:type="spellEnd"/>
      <w:r w:rsidRPr="00E15452">
        <w:rPr>
          <w:rFonts w:ascii="Times New Roman" w:eastAsia="Times New Roman" w:hAnsi="Times New Roman" w:cs="Times New Roman"/>
          <w:color w:val="000000" w:themeColor="text1"/>
          <w:sz w:val="24"/>
          <w:szCs w:val="24"/>
          <w:lang w:eastAsia="ro-RO"/>
        </w:rPr>
        <w:t xml:space="preserve"> s-a </w:t>
      </w:r>
      <w:proofErr w:type="spellStart"/>
      <w:r w:rsidRPr="00E15452">
        <w:rPr>
          <w:rFonts w:ascii="Times New Roman" w:eastAsia="Times New Roman" w:hAnsi="Times New Roman" w:cs="Times New Roman"/>
          <w:color w:val="000000" w:themeColor="text1"/>
          <w:sz w:val="24"/>
          <w:szCs w:val="24"/>
          <w:lang w:eastAsia="ro-RO"/>
        </w:rPr>
        <w:t>concretizat</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trecut</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printr</w:t>
      </w:r>
      <w:proofErr w:type="spellEnd"/>
      <w:r w:rsidRPr="00E15452">
        <w:rPr>
          <w:rFonts w:ascii="Times New Roman" w:eastAsia="Times New Roman" w:hAnsi="Times New Roman" w:cs="Times New Roman"/>
          <w:color w:val="000000" w:themeColor="text1"/>
          <w:sz w:val="24"/>
          <w:szCs w:val="24"/>
          <w:lang w:eastAsia="ro-RO"/>
        </w:rPr>
        <w:t xml:space="preserve">-o </w:t>
      </w:r>
      <w:proofErr w:type="spellStart"/>
      <w:r w:rsidRPr="00E15452">
        <w:rPr>
          <w:rFonts w:ascii="Times New Roman" w:eastAsia="Times New Roman" w:hAnsi="Times New Roman" w:cs="Times New Roman"/>
          <w:color w:val="000000" w:themeColor="text1"/>
          <w:sz w:val="24"/>
          <w:szCs w:val="24"/>
          <w:lang w:eastAsia="ro-RO"/>
        </w:rPr>
        <w:t>natalitate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ridicată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și</w:t>
      </w:r>
      <w:proofErr w:type="spellEnd"/>
      <w:r w:rsidRPr="00E15452">
        <w:rPr>
          <w:rFonts w:ascii="Times New Roman" w:eastAsia="Times New Roman" w:hAnsi="Times New Roman" w:cs="Times New Roman"/>
          <w:color w:val="000000" w:themeColor="text1"/>
          <w:sz w:val="24"/>
          <w:szCs w:val="24"/>
          <w:lang w:eastAsia="ro-RO"/>
        </w:rPr>
        <w:t xml:space="preserve"> o </w:t>
      </w:r>
      <w:proofErr w:type="spellStart"/>
      <w:r w:rsidRPr="00E15452">
        <w:rPr>
          <w:rFonts w:ascii="Times New Roman" w:eastAsia="Times New Roman" w:hAnsi="Times New Roman" w:cs="Times New Roman"/>
          <w:color w:val="000000" w:themeColor="text1"/>
          <w:sz w:val="24"/>
          <w:szCs w:val="24"/>
          <w:lang w:eastAsia="ro-RO"/>
        </w:rPr>
        <w:t>mortalitate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infantilă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mai</w:t>
      </w:r>
      <w:proofErr w:type="spellEnd"/>
      <w:r w:rsidRPr="00E15452">
        <w:rPr>
          <w:rFonts w:ascii="Times New Roman" w:eastAsia="Times New Roman" w:hAnsi="Times New Roman" w:cs="Times New Roman"/>
          <w:color w:val="000000" w:themeColor="text1"/>
          <w:sz w:val="24"/>
          <w:szCs w:val="24"/>
          <w:lang w:eastAsia="ro-RO"/>
        </w:rPr>
        <w:t xml:space="preserve"> mare, </w:t>
      </w:r>
      <w:proofErr w:type="spellStart"/>
      <w:r w:rsidRPr="00E15452">
        <w:rPr>
          <w:rFonts w:ascii="Times New Roman" w:eastAsia="Times New Roman" w:hAnsi="Times New Roman" w:cs="Times New Roman"/>
          <w:color w:val="000000" w:themeColor="text1"/>
          <w:sz w:val="24"/>
          <w:szCs w:val="24"/>
          <w:lang w:eastAsia="ro-RO"/>
        </w:rPr>
        <w:t>determinată</w:t>
      </w:r>
      <w:proofErr w:type="spellEnd"/>
      <w:r w:rsidRPr="00E15452">
        <w:rPr>
          <w:rFonts w:ascii="Times New Roman" w:eastAsia="Times New Roman" w:hAnsi="Times New Roman" w:cs="Times New Roman"/>
          <w:color w:val="000000" w:themeColor="text1"/>
          <w:sz w:val="24"/>
          <w:szCs w:val="24"/>
          <w:lang w:eastAsia="ro-RO"/>
        </w:rPr>
        <w:t xml:space="preserve"> de </w:t>
      </w:r>
      <w:proofErr w:type="spellStart"/>
      <w:r w:rsidRPr="00E15452">
        <w:rPr>
          <w:rFonts w:ascii="Times New Roman" w:eastAsia="Times New Roman" w:hAnsi="Times New Roman" w:cs="Times New Roman"/>
          <w:color w:val="000000" w:themeColor="text1"/>
          <w:sz w:val="24"/>
          <w:szCs w:val="24"/>
          <w:lang w:eastAsia="ro-RO"/>
        </w:rPr>
        <w:t>condițiile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istorice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sociale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și</w:t>
      </w:r>
      <w:proofErr w:type="spellEnd"/>
      <w:r w:rsidRPr="00E15452">
        <w:rPr>
          <w:rFonts w:ascii="Times New Roman" w:eastAsia="Times New Roman" w:hAnsi="Times New Roman" w:cs="Times New Roman"/>
          <w:color w:val="000000" w:themeColor="text1"/>
          <w:sz w:val="24"/>
          <w:szCs w:val="24"/>
          <w:lang w:eastAsia="ro-RO"/>
        </w:rPr>
        <w:t xml:space="preserve"> de </w:t>
      </w:r>
      <w:proofErr w:type="spellStart"/>
      <w:r w:rsidRPr="00E15452">
        <w:rPr>
          <w:rFonts w:ascii="Times New Roman" w:eastAsia="Times New Roman" w:hAnsi="Times New Roman" w:cs="Times New Roman"/>
          <w:color w:val="000000" w:themeColor="text1"/>
          <w:sz w:val="24"/>
          <w:szCs w:val="24"/>
          <w:lang w:eastAsia="ro-RO"/>
        </w:rPr>
        <w:t>gradul</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scăzut</w:t>
      </w:r>
      <w:proofErr w:type="spellEnd"/>
      <w:r w:rsidRPr="00E15452">
        <w:rPr>
          <w:rFonts w:ascii="Times New Roman" w:eastAsia="Times New Roman" w:hAnsi="Times New Roman" w:cs="Times New Roman"/>
          <w:color w:val="000000" w:themeColor="text1"/>
          <w:sz w:val="24"/>
          <w:szCs w:val="24"/>
          <w:lang w:eastAsia="ro-RO"/>
        </w:rPr>
        <w:t xml:space="preserve"> de </w:t>
      </w:r>
      <w:proofErr w:type="spellStart"/>
      <w:r w:rsidRPr="00E15452">
        <w:rPr>
          <w:rFonts w:ascii="Times New Roman" w:eastAsia="Times New Roman" w:hAnsi="Times New Roman" w:cs="Times New Roman"/>
          <w:color w:val="000000" w:themeColor="text1"/>
          <w:sz w:val="24"/>
          <w:szCs w:val="24"/>
          <w:lang w:eastAsia="ro-RO"/>
        </w:rPr>
        <w:t>asistență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socială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acordat</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populației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rurale</w:t>
      </w:r>
      <w:proofErr w:type="spellEnd"/>
      <w:r w:rsidRPr="00E15452">
        <w:rPr>
          <w:rFonts w:ascii="Times New Roman" w:eastAsia="Times New Roman" w:hAnsi="Times New Roman" w:cs="Times New Roman"/>
          <w:color w:val="000000" w:themeColor="text1"/>
          <w:sz w:val="24"/>
          <w:szCs w:val="24"/>
          <w:lang w:eastAsia="ro-RO"/>
        </w:rPr>
        <w:t xml:space="preserve">. </w:t>
      </w:r>
    </w:p>
    <w:p w14:paraId="185D7044" w14:textId="77777777" w:rsidR="00361B12" w:rsidRPr="00E15452" w:rsidRDefault="00361B12" w:rsidP="00361B12">
      <w:pPr>
        <w:spacing w:line="360" w:lineRule="auto"/>
        <w:ind w:firstLine="720"/>
        <w:jc w:val="both"/>
        <w:rPr>
          <w:rFonts w:ascii="Times New Roman" w:eastAsia="Times New Roman" w:hAnsi="Times New Roman" w:cs="Times New Roman"/>
          <w:color w:val="000000" w:themeColor="text1"/>
          <w:sz w:val="24"/>
          <w:szCs w:val="24"/>
          <w:lang w:eastAsia="ro-RO"/>
        </w:rPr>
      </w:pP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231D1A">
        <w:rPr>
          <w:rFonts w:ascii="Times New Roman" w:eastAsia="Times New Roman" w:hAnsi="Times New Roman" w:cs="Times New Roman"/>
          <w:b/>
          <w:color w:val="000000" w:themeColor="text1"/>
          <w:sz w:val="24"/>
          <w:szCs w:val="24"/>
          <w:lang w:eastAsia="ro-RO"/>
        </w:rPr>
        <w:t xml:space="preserve"> </w:t>
      </w:r>
      <w:r w:rsidRPr="0066763F">
        <w:rPr>
          <w:rFonts w:ascii="Times New Roman" w:eastAsia="Times New Roman" w:hAnsi="Times New Roman" w:cs="Times New Roman"/>
          <w:color w:val="000000" w:themeColor="text1"/>
          <w:sz w:val="24"/>
          <w:szCs w:val="24"/>
          <w:lang w:eastAsia="ro-RO"/>
        </w:rPr>
        <w:t>ultima</w:t>
      </w:r>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perioadă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indicele</w:t>
      </w:r>
      <w:proofErr w:type="spellEnd"/>
      <w:r w:rsidRPr="00E15452">
        <w:rPr>
          <w:rFonts w:ascii="Times New Roman" w:eastAsia="Times New Roman" w:hAnsi="Times New Roman" w:cs="Times New Roman"/>
          <w:color w:val="000000" w:themeColor="text1"/>
          <w:sz w:val="24"/>
          <w:szCs w:val="24"/>
          <w:lang w:eastAsia="ro-RO"/>
        </w:rPr>
        <w:t xml:space="preserve"> de </w:t>
      </w:r>
      <w:proofErr w:type="spellStart"/>
      <w:r w:rsidRPr="00E15452">
        <w:rPr>
          <w:rFonts w:ascii="Times New Roman" w:eastAsia="Times New Roman" w:hAnsi="Times New Roman" w:cs="Times New Roman"/>
          <w:color w:val="000000" w:themeColor="text1"/>
          <w:sz w:val="24"/>
          <w:szCs w:val="24"/>
          <w:lang w:eastAsia="ro-RO"/>
        </w:rPr>
        <w:t>natalitate</w:t>
      </w:r>
      <w:proofErr w:type="spellEnd"/>
      <w:r w:rsidRPr="00E15452">
        <w:rPr>
          <w:rFonts w:ascii="Times New Roman" w:eastAsia="Times New Roman" w:hAnsi="Times New Roman" w:cs="Times New Roman"/>
          <w:color w:val="000000" w:themeColor="text1"/>
          <w:sz w:val="24"/>
          <w:szCs w:val="24"/>
          <w:lang w:eastAsia="ro-RO"/>
        </w:rPr>
        <w:t xml:space="preserve"> din </w:t>
      </w:r>
      <w:proofErr w:type="spellStart"/>
      <w:r w:rsidRPr="00E15452">
        <w:rPr>
          <w:rFonts w:ascii="Times New Roman" w:eastAsia="Times New Roman" w:hAnsi="Times New Roman" w:cs="Times New Roman"/>
          <w:color w:val="000000" w:themeColor="text1"/>
          <w:sz w:val="24"/>
          <w:szCs w:val="24"/>
          <w:lang w:eastAsia="ro-RO"/>
        </w:rPr>
        <w:t>teritoriul</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comunei</w:t>
      </w:r>
      <w:proofErr w:type="spellEnd"/>
      <w:r w:rsidRPr="00E15452">
        <w:rPr>
          <w:rFonts w:ascii="Times New Roman" w:eastAsia="Times New Roman" w:hAnsi="Times New Roman" w:cs="Times New Roman"/>
          <w:color w:val="000000" w:themeColor="text1"/>
          <w:sz w:val="24"/>
          <w:szCs w:val="24"/>
          <w:lang w:eastAsia="ro-RO"/>
        </w:rPr>
        <w:t xml:space="preserve"> a </w:t>
      </w:r>
      <w:proofErr w:type="spellStart"/>
      <w:r w:rsidRPr="00E15452">
        <w:rPr>
          <w:rFonts w:ascii="Times New Roman" w:eastAsia="Times New Roman" w:hAnsi="Times New Roman" w:cs="Times New Roman"/>
          <w:color w:val="000000" w:themeColor="text1"/>
          <w:sz w:val="24"/>
          <w:szCs w:val="24"/>
          <w:lang w:eastAsia="ro-RO"/>
        </w:rPr>
        <w:t>crescut</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aceasta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fiind</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consecință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directă</w:t>
      </w:r>
      <w:proofErr w:type="spellEnd"/>
      <w:r w:rsidRPr="00E15452">
        <w:rPr>
          <w:rFonts w:ascii="Times New Roman" w:eastAsia="Times New Roman" w:hAnsi="Times New Roman" w:cs="Times New Roman"/>
          <w:color w:val="000000" w:themeColor="text1"/>
          <w:sz w:val="24"/>
          <w:szCs w:val="24"/>
          <w:lang w:eastAsia="ro-RO"/>
        </w:rPr>
        <w:t xml:space="preserve"> a </w:t>
      </w:r>
      <w:proofErr w:type="spellStart"/>
      <w:r w:rsidRPr="00E15452">
        <w:rPr>
          <w:rFonts w:ascii="Times New Roman" w:eastAsia="Times New Roman" w:hAnsi="Times New Roman" w:cs="Times New Roman"/>
          <w:color w:val="000000" w:themeColor="text1"/>
          <w:sz w:val="24"/>
          <w:szCs w:val="24"/>
          <w:lang w:eastAsia="ro-RO"/>
        </w:rPr>
        <w:t>creșterii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gradului</w:t>
      </w:r>
      <w:proofErr w:type="spellEnd"/>
      <w:r w:rsidRPr="00E15452">
        <w:rPr>
          <w:rFonts w:ascii="Times New Roman" w:eastAsia="Times New Roman" w:hAnsi="Times New Roman" w:cs="Times New Roman"/>
          <w:color w:val="000000" w:themeColor="text1"/>
          <w:sz w:val="24"/>
          <w:szCs w:val="24"/>
          <w:lang w:eastAsia="ro-RO"/>
        </w:rPr>
        <w:t xml:space="preserve"> de </w:t>
      </w:r>
      <w:proofErr w:type="spellStart"/>
      <w:r w:rsidRPr="00E15452">
        <w:rPr>
          <w:rFonts w:ascii="Times New Roman" w:eastAsia="Times New Roman" w:hAnsi="Times New Roman" w:cs="Times New Roman"/>
          <w:color w:val="000000" w:themeColor="text1"/>
          <w:sz w:val="24"/>
          <w:szCs w:val="24"/>
          <w:lang w:eastAsia="ro-RO"/>
        </w:rPr>
        <w:t>asistență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medicală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acordată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populației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rurale</w:t>
      </w:r>
      <w:proofErr w:type="spellEnd"/>
      <w:r w:rsidRPr="00E15452">
        <w:rPr>
          <w:rFonts w:ascii="Times New Roman" w:eastAsia="Times New Roman" w:hAnsi="Times New Roman" w:cs="Times New Roman"/>
          <w:color w:val="000000" w:themeColor="text1"/>
          <w:sz w:val="24"/>
          <w:szCs w:val="24"/>
          <w:lang w:eastAsia="ro-RO"/>
        </w:rPr>
        <w:t xml:space="preserve">, precum </w:t>
      </w:r>
      <w:proofErr w:type="spellStart"/>
      <w:r w:rsidRPr="00E15452">
        <w:rPr>
          <w:rFonts w:ascii="Times New Roman" w:eastAsia="Times New Roman" w:hAnsi="Times New Roman" w:cs="Times New Roman"/>
          <w:color w:val="000000" w:themeColor="text1"/>
          <w:sz w:val="24"/>
          <w:szCs w:val="24"/>
          <w:lang w:eastAsia="ro-RO"/>
        </w:rPr>
        <w:t>și</w:t>
      </w:r>
      <w:proofErr w:type="spellEnd"/>
      <w:r w:rsidRPr="00E15452">
        <w:rPr>
          <w:rFonts w:ascii="Times New Roman" w:eastAsia="Times New Roman" w:hAnsi="Times New Roman" w:cs="Times New Roman"/>
          <w:color w:val="000000" w:themeColor="text1"/>
          <w:sz w:val="24"/>
          <w:szCs w:val="24"/>
          <w:lang w:eastAsia="ro-RO"/>
        </w:rPr>
        <w:t xml:space="preserve"> a </w:t>
      </w:r>
      <w:proofErr w:type="spellStart"/>
      <w:r w:rsidRPr="00E15452">
        <w:rPr>
          <w:rFonts w:ascii="Times New Roman" w:eastAsia="Times New Roman" w:hAnsi="Times New Roman" w:cs="Times New Roman"/>
          <w:color w:val="000000" w:themeColor="text1"/>
          <w:sz w:val="24"/>
          <w:szCs w:val="24"/>
          <w:lang w:eastAsia="ro-RO"/>
        </w:rPr>
        <w:t>ridicării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ritmului</w:t>
      </w:r>
      <w:proofErr w:type="spellEnd"/>
      <w:r w:rsidRPr="00E15452">
        <w:rPr>
          <w:rFonts w:ascii="Times New Roman" w:eastAsia="Times New Roman" w:hAnsi="Times New Roman" w:cs="Times New Roman"/>
          <w:color w:val="000000" w:themeColor="text1"/>
          <w:sz w:val="24"/>
          <w:szCs w:val="24"/>
          <w:lang w:eastAsia="ro-RO"/>
        </w:rPr>
        <w:t xml:space="preserve"> de </w:t>
      </w:r>
      <w:proofErr w:type="spellStart"/>
      <w:r w:rsidRPr="00E15452">
        <w:rPr>
          <w:rFonts w:ascii="Times New Roman" w:eastAsia="Times New Roman" w:hAnsi="Times New Roman" w:cs="Times New Roman"/>
          <w:color w:val="000000" w:themeColor="text1"/>
          <w:sz w:val="24"/>
          <w:szCs w:val="24"/>
          <w:lang w:eastAsia="ro-RO"/>
        </w:rPr>
        <w:t>trai</w:t>
      </w:r>
      <w:proofErr w:type="spellEnd"/>
      <w:r w:rsidRPr="00E15452">
        <w:rPr>
          <w:rFonts w:ascii="Times New Roman" w:eastAsia="Times New Roman" w:hAnsi="Times New Roman" w:cs="Times New Roman"/>
          <w:color w:val="000000" w:themeColor="text1"/>
          <w:sz w:val="24"/>
          <w:szCs w:val="24"/>
          <w:lang w:eastAsia="ro-RO"/>
        </w:rPr>
        <w:t xml:space="preserve"> al </w:t>
      </w:r>
      <w:proofErr w:type="spellStart"/>
      <w:r w:rsidRPr="00E15452">
        <w:rPr>
          <w:rFonts w:ascii="Times New Roman" w:eastAsia="Times New Roman" w:hAnsi="Times New Roman" w:cs="Times New Roman"/>
          <w:color w:val="000000" w:themeColor="text1"/>
          <w:sz w:val="24"/>
          <w:szCs w:val="24"/>
          <w:lang w:eastAsia="ro-RO"/>
        </w:rPr>
        <w:t>populației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Astfel</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urma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efectuării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recensământului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populației</w:t>
      </w:r>
      <w:proofErr w:type="spellEnd"/>
      <w:r w:rsidRPr="00E15452">
        <w:rPr>
          <w:rFonts w:ascii="Times New Roman" w:eastAsia="Times New Roman" w:hAnsi="Times New Roman" w:cs="Times New Roman"/>
          <w:color w:val="000000" w:themeColor="text1"/>
          <w:sz w:val="24"/>
          <w:szCs w:val="24"/>
          <w:lang w:eastAsia="ro-RO"/>
        </w:rPr>
        <w:t xml:space="preserve"> din </w:t>
      </w:r>
      <w:proofErr w:type="spellStart"/>
      <w:r w:rsidRPr="00E15452">
        <w:rPr>
          <w:rFonts w:ascii="Times New Roman" w:eastAsia="Times New Roman" w:hAnsi="Times New Roman" w:cs="Times New Roman"/>
          <w:color w:val="000000" w:themeColor="text1"/>
          <w:sz w:val="24"/>
          <w:szCs w:val="24"/>
          <w:lang w:eastAsia="ro-RO"/>
        </w:rPr>
        <w:t>luna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ianuarie</w:t>
      </w:r>
      <w:proofErr w:type="spellEnd"/>
      <w:r w:rsidRPr="00E15452">
        <w:rPr>
          <w:rFonts w:ascii="Times New Roman" w:eastAsia="Times New Roman" w:hAnsi="Times New Roman" w:cs="Times New Roman"/>
          <w:color w:val="000000" w:themeColor="text1"/>
          <w:sz w:val="24"/>
          <w:szCs w:val="24"/>
          <w:lang w:eastAsia="ro-RO"/>
        </w:rPr>
        <w:t xml:space="preserve"> 1992, </w:t>
      </w:r>
      <w:proofErr w:type="spellStart"/>
      <w:r w:rsidRPr="00E15452">
        <w:rPr>
          <w:rFonts w:ascii="Times New Roman" w:eastAsia="Times New Roman" w:hAnsi="Times New Roman" w:cs="Times New Roman"/>
          <w:color w:val="000000" w:themeColor="text1"/>
          <w:sz w:val="24"/>
          <w:szCs w:val="24"/>
          <w:lang w:eastAsia="ro-RO"/>
        </w:rPr>
        <w:t>populația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comunei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Castelu</w:t>
      </w:r>
      <w:proofErr w:type="spellEnd"/>
      <w:r w:rsidRPr="00E15452">
        <w:rPr>
          <w:rFonts w:ascii="Times New Roman" w:eastAsia="Times New Roman" w:hAnsi="Times New Roman" w:cs="Times New Roman"/>
          <w:color w:val="000000" w:themeColor="text1"/>
          <w:sz w:val="24"/>
          <w:szCs w:val="24"/>
          <w:lang w:eastAsia="ro-RO"/>
        </w:rPr>
        <w:t xml:space="preserve"> se </w:t>
      </w:r>
      <w:proofErr w:type="spellStart"/>
      <w:r w:rsidRPr="00E15452">
        <w:rPr>
          <w:rFonts w:ascii="Times New Roman" w:eastAsia="Times New Roman" w:hAnsi="Times New Roman" w:cs="Times New Roman"/>
          <w:color w:val="000000" w:themeColor="text1"/>
          <w:sz w:val="24"/>
          <w:szCs w:val="24"/>
          <w:lang w:eastAsia="ro-RO"/>
        </w:rPr>
        <w:t>prezintă</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astfel</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Castelu</w:t>
      </w:r>
      <w:proofErr w:type="spellEnd"/>
      <w:r w:rsidRPr="00E15452">
        <w:rPr>
          <w:rFonts w:ascii="Times New Roman" w:eastAsia="Times New Roman" w:hAnsi="Times New Roman" w:cs="Times New Roman"/>
          <w:color w:val="000000" w:themeColor="text1"/>
          <w:sz w:val="24"/>
          <w:szCs w:val="24"/>
          <w:lang w:eastAsia="ro-RO"/>
        </w:rPr>
        <w:t xml:space="preserve"> – 2540 </w:t>
      </w:r>
      <w:proofErr w:type="spellStart"/>
      <w:r w:rsidRPr="00E15452">
        <w:rPr>
          <w:rFonts w:ascii="Times New Roman" w:eastAsia="Times New Roman" w:hAnsi="Times New Roman" w:cs="Times New Roman"/>
          <w:color w:val="000000" w:themeColor="text1"/>
          <w:sz w:val="24"/>
          <w:szCs w:val="24"/>
          <w:lang w:eastAsia="ro-RO"/>
        </w:rPr>
        <w:t>persoane</w:t>
      </w:r>
      <w:proofErr w:type="spellEnd"/>
      <w:r w:rsidRPr="00E15452">
        <w:rPr>
          <w:rFonts w:ascii="Times New Roman" w:eastAsia="Times New Roman" w:hAnsi="Times New Roman" w:cs="Times New Roman"/>
          <w:color w:val="000000" w:themeColor="text1"/>
          <w:sz w:val="24"/>
          <w:szCs w:val="24"/>
          <w:lang w:eastAsia="ro-RO"/>
        </w:rPr>
        <w:t xml:space="preserve"> cu 623 </w:t>
      </w:r>
      <w:proofErr w:type="spellStart"/>
      <w:r w:rsidRPr="00E15452">
        <w:rPr>
          <w:rFonts w:ascii="Times New Roman" w:eastAsia="Times New Roman" w:hAnsi="Times New Roman" w:cs="Times New Roman"/>
          <w:color w:val="000000" w:themeColor="text1"/>
          <w:sz w:val="24"/>
          <w:szCs w:val="24"/>
          <w:lang w:eastAsia="ro-RO"/>
        </w:rPr>
        <w:t>locuințe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Cuza-Vodă</w:t>
      </w:r>
      <w:proofErr w:type="spellEnd"/>
      <w:r w:rsidRPr="00E15452">
        <w:rPr>
          <w:rFonts w:ascii="Times New Roman" w:eastAsia="Times New Roman" w:hAnsi="Times New Roman" w:cs="Times New Roman"/>
          <w:color w:val="000000" w:themeColor="text1"/>
          <w:sz w:val="24"/>
          <w:szCs w:val="24"/>
          <w:lang w:eastAsia="ro-RO"/>
        </w:rPr>
        <w:t xml:space="preserve"> – 2735 </w:t>
      </w:r>
      <w:proofErr w:type="spellStart"/>
      <w:r w:rsidRPr="00E15452">
        <w:rPr>
          <w:rFonts w:ascii="Times New Roman" w:eastAsia="Times New Roman" w:hAnsi="Times New Roman" w:cs="Times New Roman"/>
          <w:color w:val="000000" w:themeColor="text1"/>
          <w:sz w:val="24"/>
          <w:szCs w:val="24"/>
          <w:lang w:eastAsia="ro-RO"/>
        </w:rPr>
        <w:t>persoane</w:t>
      </w:r>
      <w:proofErr w:type="spellEnd"/>
      <w:r w:rsidRPr="00E15452">
        <w:rPr>
          <w:rFonts w:ascii="Times New Roman" w:eastAsia="Times New Roman" w:hAnsi="Times New Roman" w:cs="Times New Roman"/>
          <w:color w:val="000000" w:themeColor="text1"/>
          <w:sz w:val="24"/>
          <w:szCs w:val="24"/>
          <w:lang w:eastAsia="ro-RO"/>
        </w:rPr>
        <w:t xml:space="preserve"> cu 666 </w:t>
      </w:r>
      <w:proofErr w:type="spellStart"/>
      <w:r w:rsidRPr="00E15452">
        <w:rPr>
          <w:rFonts w:ascii="Times New Roman" w:eastAsia="Times New Roman" w:hAnsi="Times New Roman" w:cs="Times New Roman"/>
          <w:color w:val="000000" w:themeColor="text1"/>
          <w:sz w:val="24"/>
          <w:szCs w:val="24"/>
          <w:lang w:eastAsia="ro-RO"/>
        </w:rPr>
        <w:t>locuințe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Nisipari</w:t>
      </w:r>
      <w:proofErr w:type="spellEnd"/>
      <w:r w:rsidRPr="00E15452">
        <w:rPr>
          <w:rFonts w:ascii="Times New Roman" w:eastAsia="Times New Roman" w:hAnsi="Times New Roman" w:cs="Times New Roman"/>
          <w:color w:val="000000" w:themeColor="text1"/>
          <w:sz w:val="24"/>
          <w:szCs w:val="24"/>
          <w:lang w:eastAsia="ro-RO"/>
        </w:rPr>
        <w:t xml:space="preserve"> – 1691 </w:t>
      </w:r>
      <w:proofErr w:type="spellStart"/>
      <w:r w:rsidRPr="00E15452">
        <w:rPr>
          <w:rFonts w:ascii="Times New Roman" w:eastAsia="Times New Roman" w:hAnsi="Times New Roman" w:cs="Times New Roman"/>
          <w:color w:val="000000" w:themeColor="text1"/>
          <w:sz w:val="24"/>
          <w:szCs w:val="24"/>
          <w:lang w:eastAsia="ro-RO"/>
        </w:rPr>
        <w:t>persoane</w:t>
      </w:r>
      <w:proofErr w:type="spellEnd"/>
      <w:r w:rsidRPr="00E15452">
        <w:rPr>
          <w:rFonts w:ascii="Times New Roman" w:eastAsia="Times New Roman" w:hAnsi="Times New Roman" w:cs="Times New Roman"/>
          <w:color w:val="000000" w:themeColor="text1"/>
          <w:sz w:val="24"/>
          <w:szCs w:val="24"/>
          <w:lang w:eastAsia="ro-RO"/>
        </w:rPr>
        <w:t xml:space="preserve"> cu 716 </w:t>
      </w:r>
      <w:proofErr w:type="spellStart"/>
      <w:r w:rsidRPr="00E15452">
        <w:rPr>
          <w:rFonts w:ascii="Times New Roman" w:eastAsia="Times New Roman" w:hAnsi="Times New Roman" w:cs="Times New Roman"/>
          <w:color w:val="000000" w:themeColor="text1"/>
          <w:sz w:val="24"/>
          <w:szCs w:val="24"/>
          <w:lang w:eastAsia="ro-RO"/>
        </w:rPr>
        <w:t>locuințe</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În</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anul</w:t>
      </w:r>
      <w:proofErr w:type="spellEnd"/>
      <w:r w:rsidRPr="00E15452">
        <w:rPr>
          <w:rFonts w:ascii="Times New Roman" w:eastAsia="Times New Roman" w:hAnsi="Times New Roman" w:cs="Times New Roman"/>
          <w:color w:val="000000" w:themeColor="text1"/>
          <w:sz w:val="24"/>
          <w:szCs w:val="24"/>
          <w:lang w:eastAsia="ro-RO"/>
        </w:rPr>
        <w:t xml:space="preserve"> 2019, </w:t>
      </w:r>
      <w:proofErr w:type="spellStart"/>
      <w:r w:rsidRPr="00E15452">
        <w:rPr>
          <w:rFonts w:ascii="Times New Roman" w:eastAsia="Times New Roman" w:hAnsi="Times New Roman" w:cs="Times New Roman"/>
          <w:color w:val="000000" w:themeColor="text1"/>
          <w:sz w:val="24"/>
          <w:szCs w:val="24"/>
          <w:lang w:eastAsia="ro-RO"/>
        </w:rPr>
        <w:t>populația</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comunei</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Castelu</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numără</w:t>
      </w:r>
      <w:proofErr w:type="spellEnd"/>
      <w:r w:rsidRPr="00E15452">
        <w:rPr>
          <w:rFonts w:ascii="Times New Roman" w:eastAsia="Times New Roman" w:hAnsi="Times New Roman" w:cs="Times New Roman"/>
          <w:color w:val="000000" w:themeColor="text1"/>
          <w:sz w:val="24"/>
          <w:szCs w:val="24"/>
          <w:lang w:eastAsia="ro-RO"/>
        </w:rPr>
        <w:t xml:space="preserve"> 557</w:t>
      </w:r>
      <w:r>
        <w:rPr>
          <w:rFonts w:ascii="Times New Roman" w:eastAsia="Times New Roman" w:hAnsi="Times New Roman" w:cs="Times New Roman"/>
          <w:color w:val="000000" w:themeColor="text1"/>
          <w:sz w:val="24"/>
          <w:szCs w:val="24"/>
          <w:lang w:eastAsia="ro-RO"/>
        </w:rPr>
        <w:t xml:space="preserve">0, </w:t>
      </w:r>
      <w:proofErr w:type="spellStart"/>
      <w:r w:rsidRPr="00E15452">
        <w:rPr>
          <w:rFonts w:ascii="Times New Roman" w:eastAsia="Times New Roman" w:hAnsi="Times New Roman" w:cs="Times New Roman"/>
          <w:color w:val="000000" w:themeColor="text1"/>
          <w:sz w:val="24"/>
          <w:szCs w:val="24"/>
          <w:lang w:eastAsia="ro-RO"/>
        </w:rPr>
        <w:t>iar</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numărul</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gospodăriilor</w:t>
      </w:r>
      <w:proofErr w:type="spellEnd"/>
      <w:r w:rsidRPr="00E15452">
        <w:rPr>
          <w:rFonts w:ascii="Times New Roman" w:eastAsia="Times New Roman" w:hAnsi="Times New Roman" w:cs="Times New Roman"/>
          <w:color w:val="000000" w:themeColor="text1"/>
          <w:sz w:val="24"/>
          <w:szCs w:val="24"/>
          <w:lang w:eastAsia="ro-RO"/>
        </w:rPr>
        <w:t xml:space="preserve"> </w:t>
      </w:r>
      <w:proofErr w:type="spellStart"/>
      <w:r w:rsidRPr="00E15452">
        <w:rPr>
          <w:rFonts w:ascii="Times New Roman" w:eastAsia="Times New Roman" w:hAnsi="Times New Roman" w:cs="Times New Roman"/>
          <w:color w:val="000000" w:themeColor="text1"/>
          <w:sz w:val="24"/>
          <w:szCs w:val="24"/>
          <w:lang w:eastAsia="ro-RO"/>
        </w:rPr>
        <w:t>este</w:t>
      </w:r>
      <w:proofErr w:type="spellEnd"/>
      <w:r w:rsidRPr="00E15452">
        <w:rPr>
          <w:rFonts w:ascii="Times New Roman" w:eastAsia="Times New Roman" w:hAnsi="Times New Roman" w:cs="Times New Roman"/>
          <w:color w:val="000000" w:themeColor="text1"/>
          <w:sz w:val="24"/>
          <w:szCs w:val="24"/>
          <w:lang w:eastAsia="ro-RO"/>
        </w:rPr>
        <w:t xml:space="preserve"> de 1655. </w:t>
      </w:r>
    </w:p>
    <w:p w14:paraId="53A8918E" w14:textId="77777777" w:rsidR="00361B12" w:rsidRPr="00231D1A" w:rsidRDefault="00361B12" w:rsidP="00361B12">
      <w:pPr>
        <w:spacing w:line="360" w:lineRule="auto"/>
        <w:ind w:firstLine="720"/>
        <w:jc w:val="both"/>
        <w:rPr>
          <w:sz w:val="24"/>
          <w:szCs w:val="24"/>
        </w:rPr>
      </w:pPr>
      <w:r>
        <w:rPr>
          <w:noProof/>
          <w:sz w:val="24"/>
          <w:szCs w:val="24"/>
        </w:rPr>
        <w:lastRenderedPageBreak/>
        <w:drawing>
          <wp:inline distT="0" distB="0" distL="0" distR="0" wp14:anchorId="741CA687" wp14:editId="0A2D771E">
            <wp:extent cx="5486400" cy="1916582"/>
            <wp:effectExtent l="0" t="0" r="0" b="7620"/>
            <wp:docPr id="13" name="Diagramă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E4DEEA" w14:textId="77777777" w:rsidR="00361B12" w:rsidRPr="00B97404" w:rsidRDefault="00361B12" w:rsidP="00361B12">
      <w:pPr>
        <w:spacing w:line="360" w:lineRule="auto"/>
        <w:jc w:val="both"/>
        <w:rPr>
          <w:rFonts w:ascii="Times New Roman" w:hAnsi="Times New Roman" w:cs="Times New Roman"/>
          <w:i/>
          <w:sz w:val="24"/>
          <w:szCs w:val="24"/>
        </w:rPr>
      </w:pPr>
      <w:proofErr w:type="spellStart"/>
      <w:proofErr w:type="gramStart"/>
      <w:r w:rsidRPr="00B97404">
        <w:rPr>
          <w:rFonts w:ascii="Times New Roman" w:hAnsi="Times New Roman" w:cs="Times New Roman"/>
          <w:b/>
          <w:i/>
          <w:sz w:val="24"/>
          <w:szCs w:val="24"/>
        </w:rPr>
        <w:t>Figura</w:t>
      </w:r>
      <w:proofErr w:type="spellEnd"/>
      <w:r w:rsidRPr="00B97404">
        <w:rPr>
          <w:rFonts w:ascii="Times New Roman" w:hAnsi="Times New Roman" w:cs="Times New Roman"/>
          <w:b/>
          <w:i/>
          <w:sz w:val="24"/>
          <w:szCs w:val="24"/>
        </w:rPr>
        <w:t xml:space="preserve">  –</w:t>
      </w:r>
      <w:proofErr w:type="gramEnd"/>
      <w:r w:rsidRPr="00B97404">
        <w:rPr>
          <w:rFonts w:ascii="Times New Roman" w:hAnsi="Times New Roman" w:cs="Times New Roman"/>
          <w:b/>
          <w:i/>
          <w:sz w:val="24"/>
          <w:szCs w:val="24"/>
        </w:rPr>
        <w:t xml:space="preserve">  </w:t>
      </w:r>
      <w:proofErr w:type="spellStart"/>
      <w:r w:rsidRPr="00B97404">
        <w:rPr>
          <w:rFonts w:ascii="Times New Roman" w:hAnsi="Times New Roman" w:cs="Times New Roman"/>
          <w:i/>
          <w:sz w:val="24"/>
          <w:szCs w:val="24"/>
        </w:rPr>
        <w:t>Evoluţia</w:t>
      </w:r>
      <w:proofErr w:type="spellEnd"/>
      <w:r w:rsidRPr="00B97404">
        <w:rPr>
          <w:rFonts w:ascii="Times New Roman" w:hAnsi="Times New Roman" w:cs="Times New Roman"/>
          <w:i/>
          <w:sz w:val="24"/>
          <w:szCs w:val="24"/>
        </w:rPr>
        <w:t xml:space="preserve">  </w:t>
      </w:r>
      <w:proofErr w:type="spellStart"/>
      <w:r w:rsidRPr="00B97404">
        <w:rPr>
          <w:rFonts w:ascii="Times New Roman" w:hAnsi="Times New Roman" w:cs="Times New Roman"/>
          <w:i/>
          <w:sz w:val="24"/>
          <w:szCs w:val="24"/>
        </w:rPr>
        <w:t>populaţiei</w:t>
      </w:r>
      <w:proofErr w:type="spellEnd"/>
      <w:r w:rsidRPr="00B97404">
        <w:rPr>
          <w:rFonts w:ascii="Times New Roman" w:hAnsi="Times New Roman" w:cs="Times New Roman"/>
          <w:i/>
          <w:sz w:val="24"/>
          <w:szCs w:val="24"/>
        </w:rPr>
        <w:t xml:space="preserve">  stabile  a  </w:t>
      </w:r>
      <w:proofErr w:type="spellStart"/>
      <w:r w:rsidRPr="00B97404">
        <w:rPr>
          <w:rFonts w:ascii="Times New Roman" w:hAnsi="Times New Roman" w:cs="Times New Roman"/>
          <w:i/>
          <w:sz w:val="24"/>
          <w:szCs w:val="24"/>
        </w:rPr>
        <w:t>Comunei</w:t>
      </w:r>
      <w:proofErr w:type="spellEnd"/>
      <w:r w:rsidRPr="00B97404">
        <w:rPr>
          <w:rFonts w:ascii="Times New Roman" w:hAnsi="Times New Roman" w:cs="Times New Roman"/>
          <w:i/>
          <w:sz w:val="24"/>
          <w:szCs w:val="24"/>
        </w:rPr>
        <w:t xml:space="preserve">  </w:t>
      </w:r>
      <w:proofErr w:type="spellStart"/>
      <w:r w:rsidRPr="00B97404">
        <w:rPr>
          <w:rFonts w:ascii="Times New Roman" w:hAnsi="Times New Roman" w:cs="Times New Roman"/>
          <w:i/>
          <w:sz w:val="24"/>
          <w:szCs w:val="24"/>
        </w:rPr>
        <w:t>Castelu</w:t>
      </w:r>
      <w:proofErr w:type="spellEnd"/>
      <w:r w:rsidRPr="00B97404">
        <w:rPr>
          <w:rFonts w:ascii="Times New Roman" w:hAnsi="Times New Roman" w:cs="Times New Roman"/>
          <w:i/>
          <w:sz w:val="24"/>
          <w:szCs w:val="24"/>
        </w:rPr>
        <w:t xml:space="preserve">,  </w:t>
      </w:r>
      <w:proofErr w:type="spellStart"/>
      <w:r w:rsidRPr="00B97404">
        <w:rPr>
          <w:rFonts w:ascii="Times New Roman" w:hAnsi="Times New Roman" w:cs="Times New Roman"/>
          <w:i/>
          <w:sz w:val="24"/>
          <w:szCs w:val="24"/>
        </w:rPr>
        <w:t>în</w:t>
      </w:r>
      <w:proofErr w:type="spellEnd"/>
      <w:r w:rsidRPr="00B97404">
        <w:rPr>
          <w:rFonts w:ascii="Times New Roman" w:hAnsi="Times New Roman" w:cs="Times New Roman"/>
          <w:i/>
          <w:sz w:val="24"/>
          <w:szCs w:val="24"/>
        </w:rPr>
        <w:t xml:space="preserve">  </w:t>
      </w:r>
      <w:proofErr w:type="spellStart"/>
      <w:r w:rsidRPr="00B97404">
        <w:rPr>
          <w:rFonts w:ascii="Times New Roman" w:hAnsi="Times New Roman" w:cs="Times New Roman"/>
          <w:i/>
          <w:sz w:val="24"/>
          <w:szCs w:val="24"/>
        </w:rPr>
        <w:t>perioada</w:t>
      </w:r>
      <w:proofErr w:type="spellEnd"/>
      <w:r w:rsidRPr="00B97404">
        <w:rPr>
          <w:rFonts w:ascii="Times New Roman" w:hAnsi="Times New Roman" w:cs="Times New Roman"/>
          <w:i/>
          <w:sz w:val="24"/>
          <w:szCs w:val="24"/>
        </w:rPr>
        <w:t xml:space="preserve">  1992 - 2019  </w:t>
      </w:r>
    </w:p>
    <w:p w14:paraId="5B4860D1" w14:textId="77777777" w:rsidR="00361B12" w:rsidRPr="00B97404" w:rsidRDefault="00361B12" w:rsidP="00361B12">
      <w:pPr>
        <w:spacing w:line="360" w:lineRule="auto"/>
        <w:jc w:val="both"/>
        <w:rPr>
          <w:rFonts w:ascii="Times New Roman" w:hAnsi="Times New Roman" w:cs="Times New Roman"/>
          <w:b/>
          <w:sz w:val="24"/>
          <w:szCs w:val="24"/>
        </w:rPr>
      </w:pPr>
      <w:proofErr w:type="spellStart"/>
      <w:proofErr w:type="gramStart"/>
      <w:r w:rsidRPr="00B97404">
        <w:rPr>
          <w:rFonts w:ascii="Times New Roman" w:hAnsi="Times New Roman" w:cs="Times New Roman"/>
          <w:b/>
          <w:sz w:val="24"/>
          <w:szCs w:val="24"/>
        </w:rPr>
        <w:t>Sursa</w:t>
      </w:r>
      <w:proofErr w:type="spellEnd"/>
      <w:r w:rsidRPr="00B97404">
        <w:rPr>
          <w:rFonts w:ascii="Times New Roman" w:hAnsi="Times New Roman" w:cs="Times New Roman"/>
          <w:b/>
          <w:sz w:val="24"/>
          <w:szCs w:val="24"/>
        </w:rPr>
        <w:t xml:space="preserve"> :</w:t>
      </w:r>
      <w:proofErr w:type="gramEnd"/>
      <w:r w:rsidRPr="00B97404">
        <w:rPr>
          <w:rFonts w:ascii="Times New Roman" w:hAnsi="Times New Roman" w:cs="Times New Roman"/>
          <w:b/>
          <w:sz w:val="24"/>
          <w:szCs w:val="24"/>
        </w:rPr>
        <w:t xml:space="preserve"> </w:t>
      </w:r>
      <w:proofErr w:type="spellStart"/>
      <w:r w:rsidRPr="00B97404">
        <w:rPr>
          <w:rFonts w:ascii="Times New Roman" w:hAnsi="Times New Roman" w:cs="Times New Roman"/>
          <w:b/>
          <w:sz w:val="24"/>
          <w:szCs w:val="24"/>
        </w:rPr>
        <w:t>Institutul</w:t>
      </w:r>
      <w:proofErr w:type="spellEnd"/>
      <w:r w:rsidRPr="00B97404">
        <w:rPr>
          <w:rFonts w:ascii="Times New Roman" w:hAnsi="Times New Roman" w:cs="Times New Roman"/>
          <w:b/>
          <w:sz w:val="24"/>
          <w:szCs w:val="24"/>
        </w:rPr>
        <w:t xml:space="preserve"> </w:t>
      </w:r>
      <w:proofErr w:type="spellStart"/>
      <w:r w:rsidRPr="00B97404">
        <w:rPr>
          <w:rFonts w:ascii="Times New Roman" w:hAnsi="Times New Roman" w:cs="Times New Roman"/>
          <w:b/>
          <w:sz w:val="24"/>
          <w:szCs w:val="24"/>
        </w:rPr>
        <w:t>Naţional</w:t>
      </w:r>
      <w:proofErr w:type="spellEnd"/>
      <w:r w:rsidRPr="00B97404">
        <w:rPr>
          <w:rFonts w:ascii="Times New Roman" w:hAnsi="Times New Roman" w:cs="Times New Roman"/>
          <w:b/>
          <w:sz w:val="24"/>
          <w:szCs w:val="24"/>
        </w:rPr>
        <w:t xml:space="preserve"> de </w:t>
      </w:r>
      <w:proofErr w:type="spellStart"/>
      <w:r w:rsidRPr="00B97404">
        <w:rPr>
          <w:rFonts w:ascii="Times New Roman" w:hAnsi="Times New Roman" w:cs="Times New Roman"/>
          <w:b/>
          <w:sz w:val="24"/>
          <w:szCs w:val="24"/>
        </w:rPr>
        <w:t>Statistică</w:t>
      </w:r>
      <w:proofErr w:type="spellEnd"/>
      <w:r w:rsidRPr="00B97404">
        <w:rPr>
          <w:rFonts w:ascii="Times New Roman" w:hAnsi="Times New Roman" w:cs="Times New Roman"/>
          <w:b/>
          <w:sz w:val="24"/>
          <w:szCs w:val="24"/>
        </w:rPr>
        <w:t xml:space="preserve">. </w:t>
      </w:r>
      <w:proofErr w:type="spellStart"/>
      <w:r w:rsidRPr="00B97404">
        <w:rPr>
          <w:rFonts w:ascii="Times New Roman" w:hAnsi="Times New Roman" w:cs="Times New Roman"/>
          <w:b/>
          <w:sz w:val="24"/>
          <w:szCs w:val="24"/>
        </w:rPr>
        <w:t>Rezultatele</w:t>
      </w:r>
      <w:proofErr w:type="spellEnd"/>
      <w:r w:rsidRPr="00B97404">
        <w:rPr>
          <w:rFonts w:ascii="Times New Roman" w:hAnsi="Times New Roman" w:cs="Times New Roman"/>
          <w:b/>
          <w:sz w:val="24"/>
          <w:szCs w:val="24"/>
        </w:rPr>
        <w:t xml:space="preserve"> finale ale </w:t>
      </w:r>
      <w:proofErr w:type="spellStart"/>
      <w:r w:rsidRPr="00B97404">
        <w:rPr>
          <w:rFonts w:ascii="Times New Roman" w:hAnsi="Times New Roman" w:cs="Times New Roman"/>
          <w:b/>
          <w:sz w:val="24"/>
          <w:szCs w:val="24"/>
        </w:rPr>
        <w:t>recensămintelor</w:t>
      </w:r>
      <w:proofErr w:type="spellEnd"/>
      <w:r w:rsidRPr="00B97404">
        <w:rPr>
          <w:rFonts w:ascii="Times New Roman" w:hAnsi="Times New Roman" w:cs="Times New Roman"/>
          <w:b/>
          <w:sz w:val="24"/>
          <w:szCs w:val="24"/>
        </w:rPr>
        <w:t xml:space="preserve"> </w:t>
      </w:r>
      <w:proofErr w:type="spellStart"/>
      <w:r w:rsidRPr="00B97404">
        <w:rPr>
          <w:rFonts w:ascii="Times New Roman" w:hAnsi="Times New Roman" w:cs="Times New Roman"/>
          <w:b/>
          <w:sz w:val="24"/>
          <w:szCs w:val="24"/>
        </w:rPr>
        <w:t>generale</w:t>
      </w:r>
      <w:proofErr w:type="spellEnd"/>
      <w:r w:rsidRPr="00B97404">
        <w:rPr>
          <w:rFonts w:ascii="Times New Roman" w:hAnsi="Times New Roman" w:cs="Times New Roman"/>
          <w:b/>
          <w:sz w:val="24"/>
          <w:szCs w:val="24"/>
        </w:rPr>
        <w:t xml:space="preserve"> ale </w:t>
      </w:r>
      <w:proofErr w:type="spellStart"/>
      <w:r w:rsidRPr="00B97404">
        <w:rPr>
          <w:rFonts w:ascii="Times New Roman" w:hAnsi="Times New Roman" w:cs="Times New Roman"/>
          <w:b/>
          <w:sz w:val="24"/>
          <w:szCs w:val="24"/>
        </w:rPr>
        <w:t>populaţiei</w:t>
      </w:r>
      <w:proofErr w:type="spellEnd"/>
      <w:r w:rsidRPr="00B97404">
        <w:rPr>
          <w:rFonts w:ascii="Times New Roman" w:hAnsi="Times New Roman" w:cs="Times New Roman"/>
          <w:b/>
          <w:sz w:val="24"/>
          <w:szCs w:val="24"/>
        </w:rPr>
        <w:t xml:space="preserve"> </w:t>
      </w:r>
      <w:proofErr w:type="spellStart"/>
      <w:r w:rsidRPr="00B97404">
        <w:rPr>
          <w:rFonts w:ascii="Times New Roman" w:hAnsi="Times New Roman" w:cs="Times New Roman"/>
          <w:b/>
          <w:sz w:val="24"/>
          <w:szCs w:val="24"/>
        </w:rPr>
        <w:t>şi</w:t>
      </w:r>
      <w:proofErr w:type="spellEnd"/>
      <w:r w:rsidRPr="00B97404">
        <w:rPr>
          <w:rFonts w:ascii="Times New Roman" w:hAnsi="Times New Roman" w:cs="Times New Roman"/>
          <w:b/>
          <w:sz w:val="24"/>
          <w:szCs w:val="24"/>
        </w:rPr>
        <w:t xml:space="preserve"> </w:t>
      </w:r>
      <w:proofErr w:type="spellStart"/>
      <w:r w:rsidRPr="00B97404">
        <w:rPr>
          <w:rFonts w:ascii="Times New Roman" w:hAnsi="Times New Roman" w:cs="Times New Roman"/>
          <w:b/>
          <w:sz w:val="24"/>
          <w:szCs w:val="24"/>
        </w:rPr>
        <w:t>locuinţelor</w:t>
      </w:r>
      <w:proofErr w:type="spellEnd"/>
      <w:r w:rsidRPr="00B97404">
        <w:rPr>
          <w:rFonts w:ascii="Times New Roman" w:hAnsi="Times New Roman" w:cs="Times New Roman"/>
          <w:b/>
          <w:sz w:val="24"/>
          <w:szCs w:val="24"/>
        </w:rPr>
        <w:t xml:space="preserve"> din </w:t>
      </w:r>
      <w:proofErr w:type="spellStart"/>
      <w:r w:rsidRPr="00B97404">
        <w:rPr>
          <w:rFonts w:ascii="Times New Roman" w:hAnsi="Times New Roman" w:cs="Times New Roman"/>
          <w:b/>
          <w:sz w:val="24"/>
          <w:szCs w:val="24"/>
        </w:rPr>
        <w:t>perioada</w:t>
      </w:r>
      <w:proofErr w:type="spellEnd"/>
      <w:r w:rsidRPr="00B97404">
        <w:rPr>
          <w:rFonts w:ascii="Times New Roman" w:hAnsi="Times New Roman" w:cs="Times New Roman"/>
          <w:b/>
          <w:sz w:val="24"/>
          <w:szCs w:val="24"/>
        </w:rPr>
        <w:t xml:space="preserve"> 1992-2011.</w:t>
      </w:r>
    </w:p>
    <w:p w14:paraId="02B71968" w14:textId="77777777" w:rsidR="00361B12" w:rsidRPr="00B97404" w:rsidRDefault="00361B12" w:rsidP="00361B12">
      <w:pPr>
        <w:spacing w:line="360" w:lineRule="auto"/>
        <w:ind w:firstLine="709"/>
        <w:jc w:val="both"/>
        <w:rPr>
          <w:rFonts w:ascii="Times New Roman" w:hAnsi="Times New Roman" w:cs="Times New Roman"/>
          <w:sz w:val="24"/>
          <w:szCs w:val="24"/>
        </w:rPr>
      </w:pPr>
      <w:proofErr w:type="spellStart"/>
      <w:r w:rsidRPr="00B97404">
        <w:rPr>
          <w:rFonts w:ascii="Times New Roman" w:hAnsi="Times New Roman" w:cs="Times New Roman"/>
          <w:sz w:val="24"/>
          <w:szCs w:val="24"/>
        </w:rPr>
        <w:t>Structura</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etnică</w:t>
      </w:r>
      <w:proofErr w:type="spellEnd"/>
      <w:r w:rsidRPr="00B97404">
        <w:rPr>
          <w:rFonts w:ascii="Times New Roman" w:hAnsi="Times New Roman" w:cs="Times New Roman"/>
          <w:sz w:val="24"/>
          <w:szCs w:val="24"/>
        </w:rPr>
        <w:t xml:space="preserve"> a </w:t>
      </w:r>
      <w:proofErr w:type="spellStart"/>
      <w:r w:rsidRPr="00B97404">
        <w:rPr>
          <w:rFonts w:ascii="Times New Roman" w:hAnsi="Times New Roman" w:cs="Times New Roman"/>
          <w:sz w:val="24"/>
          <w:szCs w:val="24"/>
        </w:rPr>
        <w:t>populaţiei</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este</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formată</w:t>
      </w:r>
      <w:proofErr w:type="spellEnd"/>
      <w:r w:rsidRPr="00B97404">
        <w:rPr>
          <w:rFonts w:ascii="Times New Roman" w:hAnsi="Times New Roman" w:cs="Times New Roman"/>
          <w:sz w:val="24"/>
          <w:szCs w:val="24"/>
        </w:rPr>
        <w:t xml:space="preserve"> din 70,57% </w:t>
      </w:r>
      <w:proofErr w:type="spellStart"/>
      <w:r w:rsidRPr="00B97404">
        <w:rPr>
          <w:rFonts w:ascii="Times New Roman" w:hAnsi="Times New Roman" w:cs="Times New Roman"/>
          <w:sz w:val="24"/>
          <w:szCs w:val="24"/>
        </w:rPr>
        <w:t>locuitori</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români</w:t>
      </w:r>
      <w:proofErr w:type="spellEnd"/>
      <w:r w:rsidRPr="00B97404">
        <w:rPr>
          <w:rFonts w:ascii="Times New Roman" w:hAnsi="Times New Roman" w:cs="Times New Roman"/>
          <w:sz w:val="24"/>
          <w:szCs w:val="24"/>
        </w:rPr>
        <w:t xml:space="preserve">, 7,06% </w:t>
      </w:r>
      <w:proofErr w:type="spellStart"/>
      <w:r w:rsidRPr="00B97404">
        <w:rPr>
          <w:rFonts w:ascii="Times New Roman" w:hAnsi="Times New Roman" w:cs="Times New Roman"/>
          <w:sz w:val="24"/>
          <w:szCs w:val="24"/>
        </w:rPr>
        <w:t>romi</w:t>
      </w:r>
      <w:proofErr w:type="spellEnd"/>
      <w:r w:rsidRPr="00B97404">
        <w:rPr>
          <w:rFonts w:ascii="Times New Roman" w:hAnsi="Times New Roman" w:cs="Times New Roman"/>
          <w:sz w:val="24"/>
          <w:szCs w:val="24"/>
        </w:rPr>
        <w:t xml:space="preserve">, 10,25% </w:t>
      </w:r>
      <w:proofErr w:type="spellStart"/>
      <w:r w:rsidRPr="00B97404">
        <w:rPr>
          <w:rFonts w:ascii="Times New Roman" w:hAnsi="Times New Roman" w:cs="Times New Roman"/>
          <w:sz w:val="24"/>
          <w:szCs w:val="24"/>
        </w:rPr>
        <w:t>turci</w:t>
      </w:r>
      <w:proofErr w:type="spellEnd"/>
      <w:r w:rsidRPr="00B97404">
        <w:rPr>
          <w:rFonts w:ascii="Times New Roman" w:hAnsi="Times New Roman" w:cs="Times New Roman"/>
          <w:sz w:val="24"/>
          <w:szCs w:val="24"/>
        </w:rPr>
        <w:t xml:space="preserve">, 3,37% </w:t>
      </w:r>
      <w:proofErr w:type="spellStart"/>
      <w:r w:rsidRPr="00B97404">
        <w:rPr>
          <w:rFonts w:ascii="Times New Roman" w:hAnsi="Times New Roman" w:cs="Times New Roman"/>
          <w:sz w:val="24"/>
          <w:szCs w:val="24"/>
        </w:rPr>
        <w:t>tătari</w:t>
      </w:r>
      <w:proofErr w:type="spellEnd"/>
      <w:r w:rsidRPr="00B97404">
        <w:rPr>
          <w:rFonts w:ascii="Times New Roman" w:hAnsi="Times New Roman" w:cs="Times New Roman"/>
          <w:sz w:val="24"/>
          <w:szCs w:val="24"/>
        </w:rPr>
        <w:t xml:space="preserve">, 8,48% </w:t>
      </w:r>
      <w:proofErr w:type="spellStart"/>
      <w:r w:rsidRPr="00B97404">
        <w:rPr>
          <w:rFonts w:ascii="Times New Roman" w:hAnsi="Times New Roman" w:cs="Times New Roman"/>
          <w:sz w:val="24"/>
          <w:szCs w:val="24"/>
        </w:rPr>
        <w:t>etnie</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necunoscută</w:t>
      </w:r>
      <w:proofErr w:type="spellEnd"/>
      <w:r w:rsidRPr="00B97404">
        <w:rPr>
          <w:rFonts w:ascii="Times New Roman" w:hAnsi="Times New Roman" w:cs="Times New Roman"/>
          <w:sz w:val="24"/>
          <w:szCs w:val="24"/>
        </w:rPr>
        <w:t xml:space="preserve">, 0,24% </w:t>
      </w:r>
      <w:proofErr w:type="spellStart"/>
      <w:r w:rsidRPr="00B97404">
        <w:rPr>
          <w:rFonts w:ascii="Times New Roman" w:hAnsi="Times New Roman" w:cs="Times New Roman"/>
          <w:sz w:val="24"/>
          <w:szCs w:val="24"/>
        </w:rPr>
        <w:t>altă</w:t>
      </w:r>
      <w:proofErr w:type="spellEnd"/>
      <w:r w:rsidRPr="00B97404">
        <w:rPr>
          <w:rFonts w:ascii="Times New Roman" w:hAnsi="Times New Roman" w:cs="Times New Roman"/>
          <w:sz w:val="24"/>
          <w:szCs w:val="24"/>
        </w:rPr>
        <w:t xml:space="preserve"> </w:t>
      </w:r>
      <w:proofErr w:type="spellStart"/>
      <w:r w:rsidRPr="00B97404">
        <w:rPr>
          <w:rFonts w:ascii="Times New Roman" w:hAnsi="Times New Roman" w:cs="Times New Roman"/>
          <w:sz w:val="24"/>
          <w:szCs w:val="24"/>
        </w:rPr>
        <w:t>etnie</w:t>
      </w:r>
      <w:proofErr w:type="spellEnd"/>
      <w:r w:rsidRPr="00B97404">
        <w:rPr>
          <w:rFonts w:ascii="Times New Roman" w:hAnsi="Times New Roman" w:cs="Times New Roman"/>
          <w:sz w:val="24"/>
          <w:szCs w:val="24"/>
        </w:rPr>
        <w:t xml:space="preserve">. </w:t>
      </w:r>
    </w:p>
    <w:p w14:paraId="45565856" w14:textId="77777777" w:rsidR="00361B12" w:rsidRDefault="00361B12" w:rsidP="00361B12">
      <w:pPr>
        <w:spacing w:line="360" w:lineRule="auto"/>
        <w:jc w:val="both"/>
        <w:rPr>
          <w:sz w:val="24"/>
          <w:szCs w:val="24"/>
        </w:rPr>
      </w:pPr>
      <w:r>
        <w:rPr>
          <w:noProof/>
          <w:sz w:val="24"/>
          <w:szCs w:val="24"/>
        </w:rPr>
        <w:drawing>
          <wp:anchor distT="0" distB="0" distL="114300" distR="114300" simplePos="0" relativeHeight="251664384" behindDoc="0" locked="0" layoutInCell="1" allowOverlap="1" wp14:anchorId="0D3F66EF" wp14:editId="545C98AB">
            <wp:simplePos x="651053" y="4447642"/>
            <wp:positionH relativeFrom="column">
              <wp:align>left</wp:align>
            </wp:positionH>
            <wp:positionV relativeFrom="paragraph">
              <wp:align>top</wp:align>
            </wp:positionV>
            <wp:extent cx="5867400" cy="2171700"/>
            <wp:effectExtent l="0" t="0" r="0" b="0"/>
            <wp:wrapSquare wrapText="bothSides"/>
            <wp:docPr id="4" name="Diagramă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sz w:val="24"/>
          <w:szCs w:val="24"/>
        </w:rPr>
        <w:br w:type="textWrapping" w:clear="all"/>
      </w:r>
    </w:p>
    <w:p w14:paraId="1C87C5DF" w14:textId="77777777" w:rsidR="00361B12" w:rsidRPr="00231D1A" w:rsidRDefault="00361B12" w:rsidP="00361B12">
      <w:pPr>
        <w:spacing w:line="360" w:lineRule="auto"/>
        <w:ind w:firstLine="709"/>
        <w:jc w:val="both"/>
        <w:rPr>
          <w:rFonts w:ascii="Times New Roman" w:hAnsi="Times New Roman" w:cs="Times New Roman"/>
          <w:sz w:val="24"/>
          <w:szCs w:val="24"/>
        </w:rPr>
      </w:pPr>
      <w:proofErr w:type="spellStart"/>
      <w:r w:rsidRPr="00231D1A">
        <w:rPr>
          <w:rFonts w:ascii="Times New Roman" w:hAnsi="Times New Roman" w:cs="Times New Roman"/>
          <w:sz w:val="24"/>
          <w:szCs w:val="24"/>
        </w:rPr>
        <w:t>În</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ceea</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ce</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priveşte</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apartenenţa</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religioasă</w:t>
      </w:r>
      <w:proofErr w:type="spellEnd"/>
      <w:r w:rsidRPr="00231D1A">
        <w:rPr>
          <w:rFonts w:ascii="Times New Roman" w:hAnsi="Times New Roman" w:cs="Times New Roman"/>
          <w:sz w:val="24"/>
          <w:szCs w:val="24"/>
        </w:rPr>
        <w:t xml:space="preserve">, 92,3% </w:t>
      </w:r>
      <w:proofErr w:type="spellStart"/>
      <w:r w:rsidRPr="00231D1A">
        <w:rPr>
          <w:rFonts w:ascii="Times New Roman" w:hAnsi="Times New Roman" w:cs="Times New Roman"/>
          <w:sz w:val="24"/>
          <w:szCs w:val="24"/>
        </w:rPr>
        <w:t>dintre</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locuitorii</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comunei</w:t>
      </w:r>
      <w:proofErr w:type="spellEnd"/>
      <w:r w:rsidRPr="00231D1A">
        <w:rPr>
          <w:rFonts w:ascii="Times New Roman" w:hAnsi="Times New Roman" w:cs="Times New Roman"/>
          <w:sz w:val="24"/>
          <w:szCs w:val="24"/>
        </w:rPr>
        <w:t xml:space="preserve"> s-au </w:t>
      </w:r>
      <w:proofErr w:type="spellStart"/>
      <w:r w:rsidRPr="00231D1A">
        <w:rPr>
          <w:rFonts w:ascii="Times New Roman" w:hAnsi="Times New Roman" w:cs="Times New Roman"/>
          <w:sz w:val="24"/>
          <w:szCs w:val="24"/>
        </w:rPr>
        <w:t>declarat</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ortodocşi</w:t>
      </w:r>
      <w:proofErr w:type="spellEnd"/>
      <w:r w:rsidRPr="00231D1A">
        <w:rPr>
          <w:rFonts w:ascii="Times New Roman" w:hAnsi="Times New Roman" w:cs="Times New Roman"/>
          <w:sz w:val="24"/>
          <w:szCs w:val="24"/>
        </w:rPr>
        <w:t xml:space="preserve">, 1,6% </w:t>
      </w:r>
      <w:proofErr w:type="spellStart"/>
      <w:r w:rsidRPr="00231D1A">
        <w:rPr>
          <w:rFonts w:ascii="Times New Roman" w:hAnsi="Times New Roman" w:cs="Times New Roman"/>
          <w:sz w:val="24"/>
          <w:szCs w:val="24"/>
        </w:rPr>
        <w:t>penticostali</w:t>
      </w:r>
      <w:proofErr w:type="spellEnd"/>
      <w:r w:rsidRPr="00231D1A">
        <w:rPr>
          <w:rFonts w:ascii="Times New Roman" w:hAnsi="Times New Roman" w:cs="Times New Roman"/>
          <w:sz w:val="24"/>
          <w:szCs w:val="24"/>
        </w:rPr>
        <w:t xml:space="preserve">, 5,2% </w:t>
      </w:r>
      <w:proofErr w:type="spellStart"/>
      <w:r w:rsidRPr="00231D1A">
        <w:rPr>
          <w:rFonts w:ascii="Times New Roman" w:hAnsi="Times New Roman" w:cs="Times New Roman"/>
          <w:sz w:val="24"/>
          <w:szCs w:val="24"/>
        </w:rPr>
        <w:t>romano-catolici</w:t>
      </w:r>
      <w:proofErr w:type="spellEnd"/>
      <w:r w:rsidRPr="00231D1A">
        <w:rPr>
          <w:rFonts w:ascii="Times New Roman" w:hAnsi="Times New Roman" w:cs="Times New Roman"/>
          <w:sz w:val="24"/>
          <w:szCs w:val="24"/>
        </w:rPr>
        <w:t xml:space="preserve">, 0,1% </w:t>
      </w:r>
      <w:proofErr w:type="spellStart"/>
      <w:r w:rsidRPr="00231D1A">
        <w:rPr>
          <w:rFonts w:ascii="Times New Roman" w:hAnsi="Times New Roman" w:cs="Times New Roman"/>
          <w:sz w:val="24"/>
          <w:szCs w:val="24"/>
        </w:rPr>
        <w:t>baptişti</w:t>
      </w:r>
      <w:proofErr w:type="spellEnd"/>
      <w:r w:rsidRPr="00231D1A">
        <w:rPr>
          <w:rFonts w:ascii="Times New Roman" w:hAnsi="Times New Roman" w:cs="Times New Roman"/>
          <w:sz w:val="24"/>
          <w:szCs w:val="24"/>
        </w:rPr>
        <w:t xml:space="preserve">, 0,2% </w:t>
      </w:r>
      <w:proofErr w:type="spellStart"/>
      <w:r w:rsidRPr="00231D1A">
        <w:rPr>
          <w:rFonts w:ascii="Times New Roman" w:hAnsi="Times New Roman" w:cs="Times New Roman"/>
          <w:sz w:val="24"/>
          <w:szCs w:val="24"/>
        </w:rPr>
        <w:t>adventişti</w:t>
      </w:r>
      <w:proofErr w:type="spellEnd"/>
      <w:r w:rsidRPr="00231D1A">
        <w:rPr>
          <w:rFonts w:ascii="Times New Roman" w:hAnsi="Times New Roman" w:cs="Times New Roman"/>
          <w:sz w:val="24"/>
          <w:szCs w:val="24"/>
        </w:rPr>
        <w:t xml:space="preserve"> de </w:t>
      </w:r>
      <w:proofErr w:type="spellStart"/>
      <w:r w:rsidRPr="00231D1A">
        <w:rPr>
          <w:rFonts w:ascii="Times New Roman" w:hAnsi="Times New Roman" w:cs="Times New Roman"/>
          <w:sz w:val="24"/>
          <w:szCs w:val="24"/>
        </w:rPr>
        <w:t>ziua</w:t>
      </w:r>
      <w:proofErr w:type="spellEnd"/>
      <w:r w:rsidRPr="00231D1A">
        <w:rPr>
          <w:rFonts w:ascii="Times New Roman" w:hAnsi="Times New Roman" w:cs="Times New Roman"/>
          <w:sz w:val="24"/>
          <w:szCs w:val="24"/>
        </w:rPr>
        <w:t xml:space="preserve"> a 7- a, 0,2% </w:t>
      </w:r>
      <w:proofErr w:type="spellStart"/>
      <w:r w:rsidRPr="00231D1A">
        <w:rPr>
          <w:rFonts w:ascii="Times New Roman" w:hAnsi="Times New Roman" w:cs="Times New Roman"/>
          <w:sz w:val="24"/>
          <w:szCs w:val="24"/>
        </w:rPr>
        <w:t>martorii</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lui</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Iehova</w:t>
      </w:r>
      <w:proofErr w:type="spellEnd"/>
      <w:r w:rsidRPr="00231D1A">
        <w:rPr>
          <w:rFonts w:ascii="Times New Roman" w:hAnsi="Times New Roman" w:cs="Times New Roman"/>
          <w:sz w:val="24"/>
          <w:szCs w:val="24"/>
        </w:rPr>
        <w:t xml:space="preserve">, 0,3% </w:t>
      </w:r>
      <w:proofErr w:type="spellStart"/>
      <w:r w:rsidRPr="00231D1A">
        <w:rPr>
          <w:rFonts w:ascii="Times New Roman" w:hAnsi="Times New Roman" w:cs="Times New Roman"/>
          <w:sz w:val="24"/>
          <w:szCs w:val="24"/>
        </w:rPr>
        <w:t>creştini</w:t>
      </w:r>
      <w:proofErr w:type="spellEnd"/>
      <w:r w:rsidRPr="00231D1A">
        <w:rPr>
          <w:rFonts w:ascii="Times New Roman" w:hAnsi="Times New Roman" w:cs="Times New Roman"/>
          <w:sz w:val="24"/>
          <w:szCs w:val="24"/>
        </w:rPr>
        <w:t xml:space="preserve"> de </w:t>
      </w:r>
      <w:proofErr w:type="spellStart"/>
      <w:r w:rsidRPr="00231D1A">
        <w:rPr>
          <w:rFonts w:ascii="Times New Roman" w:hAnsi="Times New Roman" w:cs="Times New Roman"/>
          <w:sz w:val="24"/>
          <w:szCs w:val="24"/>
        </w:rPr>
        <w:t>rit</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vechi</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iar</w:t>
      </w:r>
      <w:proofErr w:type="spellEnd"/>
      <w:r w:rsidRPr="00231D1A">
        <w:rPr>
          <w:rFonts w:ascii="Times New Roman" w:hAnsi="Times New Roman" w:cs="Times New Roman"/>
          <w:sz w:val="24"/>
          <w:szCs w:val="24"/>
        </w:rPr>
        <w:t xml:space="preserve"> 0,1% </w:t>
      </w:r>
      <w:proofErr w:type="spellStart"/>
      <w:r w:rsidRPr="00231D1A">
        <w:rPr>
          <w:rFonts w:ascii="Times New Roman" w:hAnsi="Times New Roman" w:cs="Times New Roman"/>
          <w:sz w:val="24"/>
          <w:szCs w:val="24"/>
        </w:rPr>
        <w:t>atei</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sau</w:t>
      </w:r>
      <w:proofErr w:type="spellEnd"/>
      <w:r w:rsidRPr="00231D1A">
        <w:rPr>
          <w:rFonts w:ascii="Times New Roman" w:hAnsi="Times New Roman" w:cs="Times New Roman"/>
          <w:sz w:val="24"/>
          <w:szCs w:val="24"/>
        </w:rPr>
        <w:t xml:space="preserve"> de </w:t>
      </w:r>
      <w:proofErr w:type="spellStart"/>
      <w:r w:rsidRPr="00231D1A">
        <w:rPr>
          <w:rFonts w:ascii="Times New Roman" w:hAnsi="Times New Roman" w:cs="Times New Roman"/>
          <w:sz w:val="24"/>
          <w:szCs w:val="24"/>
        </w:rPr>
        <w:t>altă</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religie</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Faţă</w:t>
      </w:r>
      <w:proofErr w:type="spellEnd"/>
      <w:r w:rsidRPr="00231D1A">
        <w:rPr>
          <w:rFonts w:ascii="Times New Roman" w:hAnsi="Times New Roman" w:cs="Times New Roman"/>
          <w:sz w:val="24"/>
          <w:szCs w:val="24"/>
        </w:rPr>
        <w:t xml:space="preserve"> de 2002, s-a </w:t>
      </w:r>
      <w:proofErr w:type="spellStart"/>
      <w:r w:rsidRPr="00231D1A">
        <w:rPr>
          <w:rFonts w:ascii="Times New Roman" w:hAnsi="Times New Roman" w:cs="Times New Roman"/>
          <w:sz w:val="24"/>
          <w:szCs w:val="24"/>
        </w:rPr>
        <w:t>înregistrat</w:t>
      </w:r>
      <w:proofErr w:type="spellEnd"/>
      <w:r w:rsidRPr="00231D1A">
        <w:rPr>
          <w:rFonts w:ascii="Times New Roman" w:hAnsi="Times New Roman" w:cs="Times New Roman"/>
          <w:sz w:val="24"/>
          <w:szCs w:val="24"/>
        </w:rPr>
        <w:t xml:space="preserve"> o </w:t>
      </w:r>
      <w:proofErr w:type="spellStart"/>
      <w:r w:rsidRPr="00231D1A">
        <w:rPr>
          <w:rFonts w:ascii="Times New Roman" w:hAnsi="Times New Roman" w:cs="Times New Roman"/>
          <w:sz w:val="24"/>
          <w:szCs w:val="24"/>
        </w:rPr>
        <w:t>creştere</w:t>
      </w:r>
      <w:proofErr w:type="spellEnd"/>
      <w:r w:rsidRPr="00231D1A">
        <w:rPr>
          <w:rFonts w:ascii="Times New Roman" w:hAnsi="Times New Roman" w:cs="Times New Roman"/>
          <w:sz w:val="24"/>
          <w:szCs w:val="24"/>
        </w:rPr>
        <w:t xml:space="preserve"> </w:t>
      </w:r>
      <w:proofErr w:type="gramStart"/>
      <w:r w:rsidRPr="00231D1A">
        <w:rPr>
          <w:rFonts w:ascii="Times New Roman" w:hAnsi="Times New Roman" w:cs="Times New Roman"/>
          <w:sz w:val="24"/>
          <w:szCs w:val="24"/>
        </w:rPr>
        <w:t>a</w:t>
      </w:r>
      <w:proofErr w:type="gram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enoriaşilor</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doar</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pentru</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cultul</w:t>
      </w:r>
      <w:proofErr w:type="spellEnd"/>
      <w:r w:rsidRPr="00231D1A">
        <w:rPr>
          <w:rFonts w:ascii="Times New Roman" w:hAnsi="Times New Roman" w:cs="Times New Roman"/>
          <w:sz w:val="24"/>
          <w:szCs w:val="24"/>
        </w:rPr>
        <w:t xml:space="preserve"> </w:t>
      </w:r>
      <w:proofErr w:type="spellStart"/>
      <w:r w:rsidRPr="00231D1A">
        <w:rPr>
          <w:rFonts w:ascii="Times New Roman" w:hAnsi="Times New Roman" w:cs="Times New Roman"/>
          <w:sz w:val="24"/>
          <w:szCs w:val="24"/>
        </w:rPr>
        <w:t>penticostal</w:t>
      </w:r>
      <w:proofErr w:type="spellEnd"/>
      <w:r w:rsidRPr="00231D1A">
        <w:rPr>
          <w:rFonts w:ascii="Times New Roman" w:hAnsi="Times New Roman" w:cs="Times New Roman"/>
          <w:sz w:val="24"/>
          <w:szCs w:val="24"/>
        </w:rPr>
        <w:t>.</w:t>
      </w:r>
    </w:p>
    <w:p w14:paraId="1FBEB256" w14:textId="77777777" w:rsidR="00361B12" w:rsidRDefault="00361B12" w:rsidP="00361B12">
      <w:pPr>
        <w:spacing w:line="360" w:lineRule="auto"/>
        <w:jc w:val="both"/>
        <w:rPr>
          <w:b/>
          <w:sz w:val="24"/>
          <w:szCs w:val="24"/>
        </w:rPr>
      </w:pPr>
      <w:r>
        <w:rPr>
          <w:noProof/>
        </w:rPr>
        <w:lastRenderedPageBreak/>
        <w:drawing>
          <wp:inline distT="0" distB="0" distL="0" distR="0" wp14:anchorId="7F59BAA6" wp14:editId="305A6D0A">
            <wp:extent cx="6107502" cy="1889185"/>
            <wp:effectExtent l="0" t="0" r="7620" b="15875"/>
            <wp:docPr id="14" name="Diagramă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CC5B2A" w14:textId="77777777" w:rsidR="00361B12" w:rsidRPr="00B97404" w:rsidRDefault="00361B12" w:rsidP="00361B12">
      <w:pPr>
        <w:spacing w:line="360" w:lineRule="auto"/>
        <w:jc w:val="both"/>
        <w:rPr>
          <w:rFonts w:ascii="Times New Roman" w:eastAsia="Times New Roman" w:hAnsi="Times New Roman" w:cs="Times New Roman"/>
          <w:i/>
          <w:color w:val="000000" w:themeColor="text1"/>
          <w:sz w:val="24"/>
          <w:szCs w:val="24"/>
          <w:lang w:eastAsia="ro-RO"/>
        </w:rPr>
      </w:pPr>
      <w:proofErr w:type="spellStart"/>
      <w:r w:rsidRPr="00B97404">
        <w:rPr>
          <w:rFonts w:ascii="Times New Roman" w:eastAsia="Times New Roman" w:hAnsi="Times New Roman" w:cs="Times New Roman"/>
          <w:i/>
          <w:color w:val="000000" w:themeColor="text1"/>
          <w:sz w:val="24"/>
          <w:szCs w:val="24"/>
          <w:lang w:eastAsia="ro-RO"/>
        </w:rPr>
        <w:t>Figura</w:t>
      </w:r>
      <w:proofErr w:type="spellEnd"/>
      <w:r w:rsidRPr="00B97404">
        <w:rPr>
          <w:rFonts w:ascii="Times New Roman" w:eastAsia="Times New Roman" w:hAnsi="Times New Roman" w:cs="Times New Roman"/>
          <w:i/>
          <w:color w:val="000000" w:themeColor="text1"/>
          <w:sz w:val="24"/>
          <w:szCs w:val="24"/>
          <w:lang w:eastAsia="ro-RO"/>
        </w:rPr>
        <w:t xml:space="preserve"> nr. 3 – </w:t>
      </w:r>
      <w:proofErr w:type="spellStart"/>
      <w:r w:rsidRPr="00B97404">
        <w:rPr>
          <w:rFonts w:ascii="Times New Roman" w:eastAsia="Times New Roman" w:hAnsi="Times New Roman" w:cs="Times New Roman"/>
          <w:i/>
          <w:color w:val="000000" w:themeColor="text1"/>
          <w:sz w:val="24"/>
          <w:szCs w:val="24"/>
          <w:lang w:eastAsia="ro-RO"/>
        </w:rPr>
        <w:t>Structura</w:t>
      </w:r>
      <w:proofErr w:type="spellEnd"/>
      <w:r w:rsidRPr="00B97404">
        <w:rPr>
          <w:rFonts w:ascii="Times New Roman" w:eastAsia="Times New Roman" w:hAnsi="Times New Roman" w:cs="Times New Roman"/>
          <w:i/>
          <w:color w:val="000000" w:themeColor="text1"/>
          <w:sz w:val="24"/>
          <w:szCs w:val="24"/>
          <w:lang w:eastAsia="ro-RO"/>
        </w:rPr>
        <w:t xml:space="preserve"> </w:t>
      </w:r>
      <w:proofErr w:type="spellStart"/>
      <w:r w:rsidRPr="00B97404">
        <w:rPr>
          <w:rFonts w:ascii="Times New Roman" w:eastAsia="Times New Roman" w:hAnsi="Times New Roman" w:cs="Times New Roman"/>
          <w:i/>
          <w:color w:val="000000" w:themeColor="text1"/>
          <w:sz w:val="24"/>
          <w:szCs w:val="24"/>
          <w:lang w:eastAsia="ro-RO"/>
        </w:rPr>
        <w:t>confesională</w:t>
      </w:r>
      <w:proofErr w:type="spellEnd"/>
      <w:r w:rsidRPr="00B97404">
        <w:rPr>
          <w:rFonts w:ascii="Times New Roman" w:eastAsia="Times New Roman" w:hAnsi="Times New Roman" w:cs="Times New Roman"/>
          <w:i/>
          <w:color w:val="000000" w:themeColor="text1"/>
          <w:sz w:val="24"/>
          <w:szCs w:val="24"/>
          <w:lang w:eastAsia="ro-RO"/>
        </w:rPr>
        <w:t xml:space="preserve"> a </w:t>
      </w:r>
      <w:proofErr w:type="spellStart"/>
      <w:r w:rsidRPr="00B97404">
        <w:rPr>
          <w:rFonts w:ascii="Times New Roman" w:eastAsia="Times New Roman" w:hAnsi="Times New Roman" w:cs="Times New Roman"/>
          <w:i/>
          <w:color w:val="000000" w:themeColor="text1"/>
          <w:sz w:val="24"/>
          <w:szCs w:val="24"/>
          <w:lang w:eastAsia="ro-RO"/>
        </w:rPr>
        <w:t>locuitorilor</w:t>
      </w:r>
      <w:proofErr w:type="spellEnd"/>
      <w:r w:rsidRPr="00B97404">
        <w:rPr>
          <w:rFonts w:ascii="Times New Roman" w:eastAsia="Times New Roman" w:hAnsi="Times New Roman" w:cs="Times New Roman"/>
          <w:i/>
          <w:color w:val="000000" w:themeColor="text1"/>
          <w:sz w:val="24"/>
          <w:szCs w:val="24"/>
          <w:lang w:eastAsia="ro-RO"/>
        </w:rPr>
        <w:t xml:space="preserve"> </w:t>
      </w:r>
      <w:proofErr w:type="spellStart"/>
      <w:r w:rsidRPr="00B97404">
        <w:rPr>
          <w:rFonts w:ascii="Times New Roman" w:eastAsia="Times New Roman" w:hAnsi="Times New Roman" w:cs="Times New Roman"/>
          <w:i/>
          <w:color w:val="000000" w:themeColor="text1"/>
          <w:sz w:val="24"/>
          <w:szCs w:val="24"/>
          <w:lang w:eastAsia="ro-RO"/>
        </w:rPr>
        <w:t>Comunei</w:t>
      </w:r>
      <w:proofErr w:type="spellEnd"/>
      <w:r w:rsidRPr="00B97404">
        <w:rPr>
          <w:rFonts w:ascii="Times New Roman" w:eastAsia="Times New Roman" w:hAnsi="Times New Roman" w:cs="Times New Roman"/>
          <w:i/>
          <w:color w:val="000000" w:themeColor="text1"/>
          <w:sz w:val="24"/>
          <w:szCs w:val="24"/>
          <w:lang w:eastAsia="ro-RO"/>
        </w:rPr>
        <w:t xml:space="preserve"> </w:t>
      </w:r>
      <w:proofErr w:type="spellStart"/>
      <w:r w:rsidRPr="00B97404">
        <w:rPr>
          <w:rFonts w:ascii="Times New Roman" w:eastAsia="Times New Roman" w:hAnsi="Times New Roman" w:cs="Times New Roman"/>
          <w:i/>
          <w:color w:val="000000" w:themeColor="text1"/>
          <w:sz w:val="24"/>
          <w:szCs w:val="24"/>
          <w:lang w:eastAsia="ro-RO"/>
        </w:rPr>
        <w:t>Castelu</w:t>
      </w:r>
      <w:proofErr w:type="spellEnd"/>
      <w:r w:rsidRPr="00B97404">
        <w:rPr>
          <w:rFonts w:ascii="Times New Roman" w:eastAsia="Times New Roman" w:hAnsi="Times New Roman" w:cs="Times New Roman"/>
          <w:i/>
          <w:color w:val="000000" w:themeColor="text1"/>
          <w:sz w:val="24"/>
          <w:szCs w:val="24"/>
          <w:lang w:eastAsia="ro-RO"/>
        </w:rPr>
        <w:t xml:space="preserve">, la </w:t>
      </w:r>
      <w:proofErr w:type="spellStart"/>
      <w:r w:rsidRPr="00B97404">
        <w:rPr>
          <w:rFonts w:ascii="Times New Roman" w:eastAsia="Times New Roman" w:hAnsi="Times New Roman" w:cs="Times New Roman"/>
          <w:i/>
          <w:color w:val="000000" w:themeColor="text1"/>
          <w:sz w:val="24"/>
          <w:szCs w:val="24"/>
          <w:lang w:eastAsia="ro-RO"/>
        </w:rPr>
        <w:t>Recensământul</w:t>
      </w:r>
      <w:proofErr w:type="spellEnd"/>
      <w:r w:rsidRPr="00B97404">
        <w:rPr>
          <w:rFonts w:ascii="Times New Roman" w:eastAsia="Times New Roman" w:hAnsi="Times New Roman" w:cs="Times New Roman"/>
          <w:i/>
          <w:color w:val="000000" w:themeColor="text1"/>
          <w:sz w:val="24"/>
          <w:szCs w:val="24"/>
          <w:lang w:eastAsia="ro-RO"/>
        </w:rPr>
        <w:t xml:space="preserve"> General al </w:t>
      </w:r>
      <w:proofErr w:type="spellStart"/>
      <w:r w:rsidRPr="00B97404">
        <w:rPr>
          <w:rFonts w:ascii="Times New Roman" w:eastAsia="Times New Roman" w:hAnsi="Times New Roman" w:cs="Times New Roman"/>
          <w:i/>
          <w:color w:val="000000" w:themeColor="text1"/>
          <w:sz w:val="24"/>
          <w:szCs w:val="24"/>
          <w:lang w:eastAsia="ro-RO"/>
        </w:rPr>
        <w:t>Populaţiei</w:t>
      </w:r>
      <w:proofErr w:type="spellEnd"/>
      <w:r w:rsidRPr="00B97404">
        <w:rPr>
          <w:rFonts w:ascii="Times New Roman" w:eastAsia="Times New Roman" w:hAnsi="Times New Roman" w:cs="Times New Roman"/>
          <w:i/>
          <w:color w:val="000000" w:themeColor="text1"/>
          <w:sz w:val="24"/>
          <w:szCs w:val="24"/>
          <w:lang w:eastAsia="ro-RO"/>
        </w:rPr>
        <w:t xml:space="preserve"> </w:t>
      </w:r>
      <w:proofErr w:type="spellStart"/>
      <w:r w:rsidRPr="00B97404">
        <w:rPr>
          <w:rFonts w:ascii="Times New Roman" w:eastAsia="Times New Roman" w:hAnsi="Times New Roman" w:cs="Times New Roman"/>
          <w:i/>
          <w:color w:val="000000" w:themeColor="text1"/>
          <w:sz w:val="24"/>
          <w:szCs w:val="24"/>
          <w:lang w:eastAsia="ro-RO"/>
        </w:rPr>
        <w:t>şi</w:t>
      </w:r>
      <w:proofErr w:type="spellEnd"/>
      <w:r w:rsidRPr="00B97404">
        <w:rPr>
          <w:rFonts w:ascii="Times New Roman" w:eastAsia="Times New Roman" w:hAnsi="Times New Roman" w:cs="Times New Roman"/>
          <w:i/>
          <w:color w:val="000000" w:themeColor="text1"/>
          <w:sz w:val="24"/>
          <w:szCs w:val="24"/>
          <w:lang w:eastAsia="ro-RO"/>
        </w:rPr>
        <w:t xml:space="preserve"> </w:t>
      </w:r>
      <w:proofErr w:type="spellStart"/>
      <w:r w:rsidRPr="00B97404">
        <w:rPr>
          <w:rFonts w:ascii="Times New Roman" w:eastAsia="Times New Roman" w:hAnsi="Times New Roman" w:cs="Times New Roman"/>
          <w:i/>
          <w:color w:val="000000" w:themeColor="text1"/>
          <w:sz w:val="24"/>
          <w:szCs w:val="24"/>
          <w:lang w:eastAsia="ro-RO"/>
        </w:rPr>
        <w:t>Locuinţelor</w:t>
      </w:r>
      <w:proofErr w:type="spellEnd"/>
      <w:r w:rsidRPr="00B97404">
        <w:rPr>
          <w:rFonts w:ascii="Times New Roman" w:eastAsia="Times New Roman" w:hAnsi="Times New Roman" w:cs="Times New Roman"/>
          <w:i/>
          <w:color w:val="000000" w:themeColor="text1"/>
          <w:sz w:val="24"/>
          <w:szCs w:val="24"/>
          <w:lang w:eastAsia="ro-RO"/>
        </w:rPr>
        <w:t xml:space="preserve"> din 2011</w:t>
      </w:r>
    </w:p>
    <w:p w14:paraId="47D256DD" w14:textId="77777777" w:rsidR="00361B12" w:rsidRDefault="00361B12" w:rsidP="00361B12">
      <w:pPr>
        <w:spacing w:line="360" w:lineRule="auto"/>
        <w:ind w:firstLine="720"/>
        <w:jc w:val="both"/>
        <w:rPr>
          <w:rFonts w:ascii="Times New Roman" w:eastAsia="Times New Roman" w:hAnsi="Times New Roman" w:cs="Times New Roman"/>
          <w:color w:val="000000" w:themeColor="text1"/>
          <w:sz w:val="24"/>
          <w:szCs w:val="24"/>
          <w:lang w:eastAsia="ro-RO"/>
        </w:rPr>
      </w:pPr>
      <w:proofErr w:type="spellStart"/>
      <w:r w:rsidRPr="00231D1A">
        <w:rPr>
          <w:rFonts w:ascii="Times New Roman" w:eastAsia="Times New Roman" w:hAnsi="Times New Roman" w:cs="Times New Roman"/>
          <w:color w:val="000000" w:themeColor="text1"/>
          <w:sz w:val="24"/>
          <w:szCs w:val="24"/>
          <w:lang w:eastAsia="ro-RO"/>
        </w:rPr>
        <w:t>Istoria</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comunei</w:t>
      </w:r>
      <w:proofErr w:type="spellEnd"/>
      <w:r w:rsidRPr="00231D1A">
        <w:rPr>
          <w:rFonts w:ascii="Times New Roman" w:eastAsia="Times New Roman" w:hAnsi="Times New Roman" w:cs="Times New Roman"/>
          <w:color w:val="000000" w:themeColor="text1"/>
          <w:sz w:val="24"/>
          <w:szCs w:val="24"/>
          <w:lang w:eastAsia="ro-RO"/>
        </w:rPr>
        <w:t xml:space="preserve"> se </w:t>
      </w:r>
      <w:proofErr w:type="spellStart"/>
      <w:r w:rsidRPr="00231D1A">
        <w:rPr>
          <w:rFonts w:ascii="Times New Roman" w:eastAsia="Times New Roman" w:hAnsi="Times New Roman" w:cs="Times New Roman"/>
          <w:color w:val="000000" w:themeColor="text1"/>
          <w:sz w:val="24"/>
          <w:szCs w:val="24"/>
          <w:lang w:eastAsia="ro-RO"/>
        </w:rPr>
        <w:t>încadrează</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în</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istoria</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provinciei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dobrogene</w:t>
      </w:r>
      <w:proofErr w:type="spellEnd"/>
      <w:r w:rsidRPr="00231D1A">
        <w:rPr>
          <w:rFonts w:ascii="Times New Roman" w:eastAsia="Times New Roman" w:hAnsi="Times New Roman" w:cs="Times New Roman"/>
          <w:color w:val="000000" w:themeColor="text1"/>
          <w:sz w:val="24"/>
          <w:szCs w:val="24"/>
          <w:lang w:eastAsia="ro-RO"/>
        </w:rPr>
        <w:t xml:space="preserve"> din care face </w:t>
      </w:r>
      <w:proofErr w:type="spellStart"/>
      <w:r w:rsidRPr="00231D1A">
        <w:rPr>
          <w:rFonts w:ascii="Times New Roman" w:eastAsia="Times New Roman" w:hAnsi="Times New Roman" w:cs="Times New Roman"/>
          <w:color w:val="000000" w:themeColor="text1"/>
          <w:sz w:val="24"/>
          <w:szCs w:val="24"/>
          <w:lang w:eastAsia="ro-RO"/>
        </w:rPr>
        <w:t>parte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Descoperirile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arheologice</w:t>
      </w:r>
      <w:proofErr w:type="spellEnd"/>
      <w:r w:rsidRPr="00231D1A">
        <w:rPr>
          <w:rFonts w:ascii="Times New Roman" w:eastAsia="Times New Roman" w:hAnsi="Times New Roman" w:cs="Times New Roman"/>
          <w:color w:val="000000" w:themeColor="text1"/>
          <w:sz w:val="24"/>
          <w:szCs w:val="24"/>
          <w:lang w:eastAsia="ro-RO"/>
        </w:rPr>
        <w:t xml:space="preserve"> de pe </w:t>
      </w:r>
      <w:proofErr w:type="spellStart"/>
      <w:r w:rsidRPr="00231D1A">
        <w:rPr>
          <w:rFonts w:ascii="Times New Roman" w:eastAsia="Times New Roman" w:hAnsi="Times New Roman" w:cs="Times New Roman"/>
          <w:color w:val="000000" w:themeColor="text1"/>
          <w:sz w:val="24"/>
          <w:szCs w:val="24"/>
          <w:lang w:eastAsia="ro-RO"/>
        </w:rPr>
        <w:t>teritoriul</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comunei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dovedesc</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existența</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unei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civilizații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înainte</w:t>
      </w:r>
      <w:proofErr w:type="spellEnd"/>
      <w:r w:rsidRPr="00231D1A">
        <w:rPr>
          <w:rFonts w:ascii="Times New Roman" w:eastAsia="Times New Roman" w:hAnsi="Times New Roman" w:cs="Times New Roman"/>
          <w:color w:val="000000" w:themeColor="text1"/>
          <w:sz w:val="24"/>
          <w:szCs w:val="24"/>
          <w:lang w:eastAsia="ro-RO"/>
        </w:rPr>
        <w:t xml:space="preserve"> de </w:t>
      </w:r>
      <w:proofErr w:type="spellStart"/>
      <w:r w:rsidRPr="00231D1A">
        <w:rPr>
          <w:rFonts w:ascii="Times New Roman" w:eastAsia="Times New Roman" w:hAnsi="Times New Roman" w:cs="Times New Roman"/>
          <w:color w:val="000000" w:themeColor="text1"/>
          <w:sz w:val="24"/>
          <w:szCs w:val="24"/>
          <w:lang w:eastAsia="ro-RO"/>
        </w:rPr>
        <w:t>secolul</w:t>
      </w:r>
      <w:proofErr w:type="spellEnd"/>
      <w:r w:rsidRPr="00231D1A">
        <w:rPr>
          <w:rFonts w:ascii="Times New Roman" w:eastAsia="Times New Roman" w:hAnsi="Times New Roman" w:cs="Times New Roman"/>
          <w:color w:val="000000" w:themeColor="text1"/>
          <w:sz w:val="24"/>
          <w:szCs w:val="24"/>
          <w:lang w:eastAsia="ro-RO"/>
        </w:rPr>
        <w:t xml:space="preserve"> al II-lea </w:t>
      </w:r>
      <w:proofErr w:type="spellStart"/>
      <w:r w:rsidRPr="00231D1A">
        <w:rPr>
          <w:rFonts w:ascii="Times New Roman" w:eastAsia="Times New Roman" w:hAnsi="Times New Roman" w:cs="Times New Roman"/>
          <w:color w:val="000000" w:themeColor="text1"/>
          <w:sz w:val="24"/>
          <w:szCs w:val="24"/>
          <w:lang w:eastAsia="ro-RO"/>
        </w:rPr>
        <w:t>î.H</w:t>
      </w:r>
      <w:proofErr w:type="spellEnd"/>
      <w:r w:rsidRPr="00231D1A">
        <w:rPr>
          <w:rFonts w:ascii="Times New Roman" w:eastAsia="Times New Roman" w:hAnsi="Times New Roman" w:cs="Times New Roman"/>
          <w:color w:val="000000" w:themeColor="text1"/>
          <w:sz w:val="24"/>
          <w:szCs w:val="24"/>
          <w:lang w:eastAsia="ro-RO"/>
        </w:rPr>
        <w:t xml:space="preserve">. De </w:t>
      </w:r>
      <w:proofErr w:type="spellStart"/>
      <w:r w:rsidRPr="00231D1A">
        <w:rPr>
          <w:rFonts w:ascii="Times New Roman" w:eastAsia="Times New Roman" w:hAnsi="Times New Roman" w:cs="Times New Roman"/>
          <w:color w:val="000000" w:themeColor="text1"/>
          <w:sz w:val="24"/>
          <w:szCs w:val="24"/>
          <w:lang w:eastAsia="ro-RO"/>
        </w:rPr>
        <w:t>asemenea</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statuile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romane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descoperite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în</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satul</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Nisipari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arată</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proofErr w:type="gramStart"/>
      <w:r w:rsidRPr="00231D1A">
        <w:rPr>
          <w:rFonts w:ascii="Times New Roman" w:eastAsia="Times New Roman" w:hAnsi="Times New Roman" w:cs="Times New Roman"/>
          <w:color w:val="000000" w:themeColor="text1"/>
          <w:sz w:val="24"/>
          <w:szCs w:val="24"/>
          <w:lang w:eastAsia="ro-RO"/>
        </w:rPr>
        <w:t>continuitatea</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populației</w:t>
      </w:r>
      <w:proofErr w:type="spellEnd"/>
      <w:proofErr w:type="gram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băștinașe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în</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această</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zonă</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Perioada</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feudalismului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timpuriu</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este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cunoscut</w:t>
      </w:r>
      <w:proofErr w:type="spellEnd"/>
      <w:r w:rsidRPr="00231D1A">
        <w:rPr>
          <w:rFonts w:ascii="Times New Roman" w:eastAsia="Times New Roman" w:hAnsi="Times New Roman" w:cs="Times New Roman"/>
          <w:color w:val="000000" w:themeColor="text1"/>
          <w:sz w:val="24"/>
          <w:szCs w:val="24"/>
          <w:lang w:eastAsia="ro-RO"/>
        </w:rPr>
        <w:t xml:space="preserve">, de </w:t>
      </w:r>
      <w:proofErr w:type="spellStart"/>
      <w:r w:rsidRPr="00231D1A">
        <w:rPr>
          <w:rFonts w:ascii="Times New Roman" w:eastAsia="Times New Roman" w:hAnsi="Times New Roman" w:cs="Times New Roman"/>
          <w:color w:val="000000" w:themeColor="text1"/>
          <w:sz w:val="24"/>
          <w:szCs w:val="24"/>
          <w:lang w:eastAsia="ro-RO"/>
        </w:rPr>
        <w:t>asemenea</w:t>
      </w:r>
      <w:proofErr w:type="spellEnd"/>
      <w:r w:rsidRPr="00231D1A">
        <w:rPr>
          <w:rFonts w:ascii="Times New Roman" w:eastAsia="Times New Roman" w:hAnsi="Times New Roman" w:cs="Times New Roman"/>
          <w:color w:val="000000" w:themeColor="text1"/>
          <w:sz w:val="24"/>
          <w:szCs w:val="24"/>
          <w:lang w:eastAsia="ro-RO"/>
        </w:rPr>
        <w:t xml:space="preserve">, pe </w:t>
      </w:r>
      <w:proofErr w:type="spellStart"/>
      <w:r w:rsidRPr="00231D1A">
        <w:rPr>
          <w:rFonts w:ascii="Times New Roman" w:eastAsia="Times New Roman" w:hAnsi="Times New Roman" w:cs="Times New Roman"/>
          <w:color w:val="000000" w:themeColor="text1"/>
          <w:sz w:val="24"/>
          <w:szCs w:val="24"/>
          <w:lang w:eastAsia="ro-RO"/>
        </w:rPr>
        <w:t>teritoriul</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comunei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Castelu</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prin</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descoperirea</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întâmplătoare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în</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anul</w:t>
      </w:r>
      <w:proofErr w:type="spellEnd"/>
      <w:r w:rsidRPr="00231D1A">
        <w:rPr>
          <w:rFonts w:ascii="Times New Roman" w:eastAsia="Times New Roman" w:hAnsi="Times New Roman" w:cs="Times New Roman"/>
          <w:color w:val="000000" w:themeColor="text1"/>
          <w:sz w:val="24"/>
          <w:szCs w:val="24"/>
          <w:lang w:eastAsia="ro-RO"/>
        </w:rPr>
        <w:t xml:space="preserve"> 1957, </w:t>
      </w:r>
      <w:proofErr w:type="spellStart"/>
      <w:r w:rsidRPr="00231D1A">
        <w:rPr>
          <w:rFonts w:ascii="Times New Roman" w:eastAsia="Times New Roman" w:hAnsi="Times New Roman" w:cs="Times New Roman"/>
          <w:color w:val="000000" w:themeColor="text1"/>
          <w:sz w:val="24"/>
          <w:szCs w:val="24"/>
          <w:lang w:eastAsia="ro-RO"/>
        </w:rPr>
        <w:t>în</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incinta</w:t>
      </w:r>
      <w:proofErr w:type="spellEnd"/>
      <w:r w:rsidRPr="00231D1A">
        <w:rPr>
          <w:rFonts w:ascii="Times New Roman" w:eastAsia="Times New Roman" w:hAnsi="Times New Roman" w:cs="Times New Roman"/>
          <w:color w:val="000000" w:themeColor="text1"/>
          <w:sz w:val="24"/>
          <w:szCs w:val="24"/>
          <w:lang w:eastAsia="ro-RO"/>
        </w:rPr>
        <w:t xml:space="preserve"> SMA </w:t>
      </w:r>
      <w:proofErr w:type="spellStart"/>
      <w:r w:rsidRPr="00231D1A">
        <w:rPr>
          <w:rFonts w:ascii="Times New Roman" w:eastAsia="Times New Roman" w:hAnsi="Times New Roman" w:cs="Times New Roman"/>
          <w:color w:val="000000" w:themeColor="text1"/>
          <w:sz w:val="24"/>
          <w:szCs w:val="24"/>
          <w:lang w:eastAsia="ro-RO"/>
        </w:rPr>
        <w:t>Castelu</w:t>
      </w:r>
      <w:proofErr w:type="spellEnd"/>
      <w:r w:rsidRPr="00231D1A">
        <w:rPr>
          <w:rFonts w:ascii="Times New Roman" w:eastAsia="Times New Roman" w:hAnsi="Times New Roman" w:cs="Times New Roman"/>
          <w:color w:val="000000" w:themeColor="text1"/>
          <w:sz w:val="24"/>
          <w:szCs w:val="24"/>
          <w:lang w:eastAsia="ro-RO"/>
        </w:rPr>
        <w:t xml:space="preserve">, a </w:t>
      </w:r>
      <w:proofErr w:type="spellStart"/>
      <w:r w:rsidRPr="00231D1A">
        <w:rPr>
          <w:rFonts w:ascii="Times New Roman" w:eastAsia="Times New Roman" w:hAnsi="Times New Roman" w:cs="Times New Roman"/>
          <w:color w:val="000000" w:themeColor="text1"/>
          <w:sz w:val="24"/>
          <w:szCs w:val="24"/>
          <w:lang w:eastAsia="ro-RO"/>
        </w:rPr>
        <w:t>cimitirului</w:t>
      </w:r>
      <w:proofErr w:type="spellEnd"/>
      <w:r w:rsidRPr="00231D1A">
        <w:rPr>
          <w:rFonts w:ascii="Times New Roman" w:eastAsia="Times New Roman" w:hAnsi="Times New Roman" w:cs="Times New Roman"/>
          <w:color w:val="000000" w:themeColor="text1"/>
          <w:sz w:val="24"/>
          <w:szCs w:val="24"/>
          <w:lang w:eastAsia="ro-RO"/>
        </w:rPr>
        <w:t xml:space="preserve"> feudal </w:t>
      </w:r>
      <w:proofErr w:type="spellStart"/>
      <w:r w:rsidRPr="00231D1A">
        <w:rPr>
          <w:rFonts w:ascii="Times New Roman" w:eastAsia="Times New Roman" w:hAnsi="Times New Roman" w:cs="Times New Roman"/>
          <w:color w:val="000000" w:themeColor="text1"/>
          <w:sz w:val="24"/>
          <w:szCs w:val="24"/>
          <w:lang w:eastAsia="ro-RO"/>
        </w:rPr>
        <w:t>timpuriu</w:t>
      </w:r>
      <w:proofErr w:type="spellEnd"/>
      <w:r w:rsidRPr="00231D1A">
        <w:rPr>
          <w:rFonts w:ascii="Times New Roman" w:eastAsia="Times New Roman" w:hAnsi="Times New Roman" w:cs="Times New Roman"/>
          <w:color w:val="000000" w:themeColor="text1"/>
          <w:sz w:val="24"/>
          <w:szCs w:val="24"/>
          <w:lang w:eastAsia="ro-RO"/>
        </w:rPr>
        <w:t xml:space="preserve">, care </w:t>
      </w:r>
      <w:proofErr w:type="spellStart"/>
      <w:r w:rsidRPr="00231D1A">
        <w:rPr>
          <w:rFonts w:ascii="Times New Roman" w:eastAsia="Times New Roman" w:hAnsi="Times New Roman" w:cs="Times New Roman"/>
          <w:color w:val="000000" w:themeColor="text1"/>
          <w:sz w:val="24"/>
          <w:szCs w:val="24"/>
          <w:lang w:eastAsia="ro-RO"/>
        </w:rPr>
        <w:t>atestă</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extinderea</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unei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așezări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omenești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între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secolele</w:t>
      </w:r>
      <w:proofErr w:type="spellEnd"/>
      <w:r w:rsidRPr="00231D1A">
        <w:rPr>
          <w:rFonts w:ascii="Times New Roman" w:eastAsia="Times New Roman" w:hAnsi="Times New Roman" w:cs="Times New Roman"/>
          <w:color w:val="000000" w:themeColor="text1"/>
          <w:sz w:val="24"/>
          <w:szCs w:val="24"/>
          <w:lang w:eastAsia="ro-RO"/>
        </w:rPr>
        <w:t xml:space="preserve"> al IX-lea </w:t>
      </w:r>
      <w:proofErr w:type="spellStart"/>
      <w:r w:rsidRPr="00231D1A">
        <w:rPr>
          <w:rFonts w:ascii="Times New Roman" w:eastAsia="Times New Roman" w:hAnsi="Times New Roman" w:cs="Times New Roman"/>
          <w:color w:val="000000" w:themeColor="text1"/>
          <w:sz w:val="24"/>
          <w:szCs w:val="24"/>
          <w:lang w:eastAsia="ro-RO"/>
        </w:rPr>
        <w:t>și</w:t>
      </w:r>
      <w:proofErr w:type="spellEnd"/>
      <w:r w:rsidRPr="00231D1A">
        <w:rPr>
          <w:rFonts w:ascii="Times New Roman" w:eastAsia="Times New Roman" w:hAnsi="Times New Roman" w:cs="Times New Roman"/>
          <w:color w:val="000000" w:themeColor="text1"/>
          <w:sz w:val="24"/>
          <w:szCs w:val="24"/>
          <w:lang w:eastAsia="ro-RO"/>
        </w:rPr>
        <w:t xml:space="preserve"> al X-lea </w:t>
      </w:r>
      <w:proofErr w:type="spellStart"/>
      <w:r w:rsidRPr="00231D1A">
        <w:rPr>
          <w:rFonts w:ascii="Times New Roman" w:eastAsia="Times New Roman" w:hAnsi="Times New Roman" w:cs="Times New Roman"/>
          <w:color w:val="000000" w:themeColor="text1"/>
          <w:sz w:val="24"/>
          <w:szCs w:val="24"/>
          <w:lang w:eastAsia="ro-RO"/>
        </w:rPr>
        <w:t>în</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această</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zonă</w:t>
      </w:r>
      <w:proofErr w:type="spellEnd"/>
      <w:r w:rsidRPr="00231D1A">
        <w:rPr>
          <w:rFonts w:ascii="Times New Roman" w:eastAsia="Times New Roman" w:hAnsi="Times New Roman" w:cs="Times New Roman"/>
          <w:color w:val="000000" w:themeColor="text1"/>
          <w:sz w:val="24"/>
          <w:szCs w:val="24"/>
          <w:lang w:eastAsia="ro-RO"/>
        </w:rPr>
        <w:t xml:space="preserve">. Din </w:t>
      </w:r>
      <w:proofErr w:type="spellStart"/>
      <w:r w:rsidRPr="00231D1A">
        <w:rPr>
          <w:rFonts w:ascii="Times New Roman" w:eastAsia="Times New Roman" w:hAnsi="Times New Roman" w:cs="Times New Roman"/>
          <w:color w:val="000000" w:themeColor="text1"/>
          <w:sz w:val="24"/>
          <w:szCs w:val="24"/>
          <w:lang w:eastAsia="ro-RO"/>
        </w:rPr>
        <w:t>cele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menționate</w:t>
      </w:r>
      <w:proofErr w:type="spellEnd"/>
      <w:r w:rsidRPr="00231D1A">
        <w:rPr>
          <w:rFonts w:ascii="Times New Roman" w:eastAsia="Times New Roman" w:hAnsi="Times New Roman" w:cs="Times New Roman"/>
          <w:color w:val="000000" w:themeColor="text1"/>
          <w:sz w:val="24"/>
          <w:szCs w:val="24"/>
          <w:lang w:eastAsia="ro-RO"/>
        </w:rPr>
        <w:t xml:space="preserve"> se </w:t>
      </w:r>
      <w:proofErr w:type="spellStart"/>
      <w:r w:rsidRPr="00231D1A">
        <w:rPr>
          <w:rFonts w:ascii="Times New Roman" w:eastAsia="Times New Roman" w:hAnsi="Times New Roman" w:cs="Times New Roman"/>
          <w:color w:val="000000" w:themeColor="text1"/>
          <w:sz w:val="24"/>
          <w:szCs w:val="24"/>
          <w:lang w:eastAsia="ro-RO"/>
        </w:rPr>
        <w:t>desprinde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faptul</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că</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actualele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așezări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componente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comunei</w:t>
      </w:r>
      <w:proofErr w:type="spellEnd"/>
      <w:r w:rsidRPr="00231D1A">
        <w:rPr>
          <w:rFonts w:ascii="Times New Roman" w:eastAsia="Times New Roman" w:hAnsi="Times New Roman" w:cs="Times New Roman"/>
          <w:color w:val="000000" w:themeColor="text1"/>
          <w:sz w:val="24"/>
          <w:szCs w:val="24"/>
          <w:lang w:eastAsia="ro-RO"/>
        </w:rPr>
        <w:t xml:space="preserve"> s-au format pe </w:t>
      </w:r>
      <w:proofErr w:type="spellStart"/>
      <w:r w:rsidRPr="00231D1A">
        <w:rPr>
          <w:rFonts w:ascii="Times New Roman" w:eastAsia="Times New Roman" w:hAnsi="Times New Roman" w:cs="Times New Roman"/>
          <w:color w:val="000000" w:themeColor="text1"/>
          <w:sz w:val="24"/>
          <w:szCs w:val="24"/>
          <w:lang w:eastAsia="ro-RO"/>
        </w:rPr>
        <w:t>locul</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unor</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vetre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preexistente</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dovedindu</w:t>
      </w:r>
      <w:proofErr w:type="spellEnd"/>
      <w:r w:rsidRPr="00231D1A">
        <w:rPr>
          <w:rFonts w:ascii="Times New Roman" w:eastAsia="Times New Roman" w:hAnsi="Times New Roman" w:cs="Times New Roman"/>
          <w:color w:val="000000" w:themeColor="text1"/>
          <w:sz w:val="24"/>
          <w:szCs w:val="24"/>
          <w:lang w:eastAsia="ro-RO"/>
        </w:rPr>
        <w:t xml:space="preserve">-se, </w:t>
      </w:r>
      <w:proofErr w:type="spellStart"/>
      <w:r w:rsidRPr="00231D1A">
        <w:rPr>
          <w:rFonts w:ascii="Times New Roman" w:eastAsia="Times New Roman" w:hAnsi="Times New Roman" w:cs="Times New Roman"/>
          <w:color w:val="000000" w:themeColor="text1"/>
          <w:sz w:val="24"/>
          <w:szCs w:val="24"/>
          <w:lang w:eastAsia="ro-RO"/>
        </w:rPr>
        <w:t>astfel</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continuitatea</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populării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acestei</w:t>
      </w:r>
      <w:proofErr w:type="spellEnd"/>
      <w:r w:rsidRPr="00231D1A">
        <w:rPr>
          <w:rFonts w:ascii="Times New Roman" w:eastAsia="Times New Roman" w:hAnsi="Times New Roman" w:cs="Times New Roman"/>
          <w:color w:val="000000" w:themeColor="text1"/>
          <w:sz w:val="24"/>
          <w:szCs w:val="24"/>
          <w:lang w:eastAsia="ro-RO"/>
        </w:rPr>
        <w:t xml:space="preserve"> </w:t>
      </w:r>
      <w:proofErr w:type="spellStart"/>
      <w:r w:rsidRPr="00231D1A">
        <w:rPr>
          <w:rFonts w:ascii="Times New Roman" w:eastAsia="Times New Roman" w:hAnsi="Times New Roman" w:cs="Times New Roman"/>
          <w:color w:val="000000" w:themeColor="text1"/>
          <w:sz w:val="24"/>
          <w:szCs w:val="24"/>
          <w:lang w:eastAsia="ro-RO"/>
        </w:rPr>
        <w:t>regiuni</w:t>
      </w:r>
      <w:proofErr w:type="spellEnd"/>
      <w:r w:rsidRPr="00231D1A">
        <w:rPr>
          <w:rFonts w:ascii="Times New Roman" w:eastAsia="Times New Roman" w:hAnsi="Times New Roman" w:cs="Times New Roman"/>
          <w:color w:val="000000" w:themeColor="text1"/>
          <w:sz w:val="24"/>
          <w:szCs w:val="24"/>
          <w:lang w:eastAsia="ro-RO"/>
        </w:rPr>
        <w:t xml:space="preserve">.  </w:t>
      </w:r>
    </w:p>
    <w:p w14:paraId="6B5B38D2" w14:textId="77777777" w:rsidR="00361B12" w:rsidRPr="00B97404" w:rsidRDefault="00361B12" w:rsidP="00361B12">
      <w:pPr>
        <w:spacing w:line="360" w:lineRule="auto"/>
        <w:ind w:firstLine="720"/>
        <w:jc w:val="both"/>
        <w:rPr>
          <w:rFonts w:ascii="Times New Roman" w:eastAsia="Times New Roman" w:hAnsi="Times New Roman" w:cs="Times New Roman"/>
          <w:color w:val="000000" w:themeColor="text1"/>
          <w:sz w:val="24"/>
          <w:szCs w:val="24"/>
          <w:lang w:eastAsia="ro-RO"/>
        </w:rPr>
      </w:pPr>
      <w:proofErr w:type="spellStart"/>
      <w:r w:rsidRPr="00B97404">
        <w:rPr>
          <w:rFonts w:ascii="Times New Roman" w:eastAsia="Times New Roman" w:hAnsi="Times New Roman" w:cs="Times New Roman"/>
          <w:b/>
          <w:color w:val="000000" w:themeColor="text1"/>
          <w:sz w:val="24"/>
          <w:szCs w:val="24"/>
          <w:lang w:eastAsia="ro-RO"/>
        </w:rPr>
        <w:t>Clima</w:t>
      </w:r>
      <w:proofErr w:type="spellEnd"/>
      <w:r w:rsidRPr="00B97404">
        <w:rPr>
          <w:rFonts w:ascii="Times New Roman" w:eastAsia="Times New Roman" w:hAnsi="Times New Roman" w:cs="Times New Roman"/>
          <w:b/>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zonei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este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specifică</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Dobrogei</w:t>
      </w:r>
      <w:proofErr w:type="spellEnd"/>
      <w:r w:rsidRPr="00B97404">
        <w:rPr>
          <w:rFonts w:ascii="Times New Roman" w:eastAsia="Times New Roman" w:hAnsi="Times New Roman" w:cs="Times New Roman"/>
          <w:color w:val="000000" w:themeColor="text1"/>
          <w:sz w:val="24"/>
          <w:szCs w:val="24"/>
          <w:lang w:eastAsia="ro-RO"/>
        </w:rPr>
        <w:t xml:space="preserve"> Centrale, cu </w:t>
      </w:r>
      <w:proofErr w:type="spellStart"/>
      <w:r w:rsidRPr="00B97404">
        <w:rPr>
          <w:rFonts w:ascii="Times New Roman" w:eastAsia="Times New Roman" w:hAnsi="Times New Roman" w:cs="Times New Roman"/>
          <w:color w:val="000000" w:themeColor="text1"/>
          <w:sz w:val="24"/>
          <w:szCs w:val="24"/>
          <w:lang w:eastAsia="ro-RO"/>
        </w:rPr>
        <w:t>varietăți</w:t>
      </w:r>
      <w:proofErr w:type="spellEnd"/>
      <w:r w:rsidRPr="00B97404">
        <w:rPr>
          <w:rFonts w:ascii="Times New Roman" w:eastAsia="Times New Roman" w:hAnsi="Times New Roman" w:cs="Times New Roman"/>
          <w:color w:val="000000" w:themeColor="text1"/>
          <w:sz w:val="24"/>
          <w:szCs w:val="24"/>
          <w:lang w:eastAsia="ro-RO"/>
        </w:rPr>
        <w:t xml:space="preserve"> de </w:t>
      </w:r>
      <w:proofErr w:type="spellStart"/>
      <w:r w:rsidRPr="00B97404">
        <w:rPr>
          <w:rFonts w:ascii="Times New Roman" w:eastAsia="Times New Roman" w:hAnsi="Times New Roman" w:cs="Times New Roman"/>
          <w:color w:val="000000" w:themeColor="text1"/>
          <w:sz w:val="24"/>
          <w:szCs w:val="24"/>
          <w:lang w:eastAsia="ro-RO"/>
        </w:rPr>
        <w:t>temperatură</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relativ</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mari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și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volum</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redus</w:t>
      </w:r>
      <w:proofErr w:type="spellEnd"/>
      <w:r w:rsidRPr="00B97404">
        <w:rPr>
          <w:rFonts w:ascii="Times New Roman" w:eastAsia="Times New Roman" w:hAnsi="Times New Roman" w:cs="Times New Roman"/>
          <w:color w:val="000000" w:themeColor="text1"/>
          <w:sz w:val="24"/>
          <w:szCs w:val="24"/>
          <w:lang w:eastAsia="ro-RO"/>
        </w:rPr>
        <w:t xml:space="preserve"> al </w:t>
      </w:r>
      <w:proofErr w:type="spellStart"/>
      <w:r w:rsidRPr="00B97404">
        <w:rPr>
          <w:rFonts w:ascii="Times New Roman" w:eastAsia="Times New Roman" w:hAnsi="Times New Roman" w:cs="Times New Roman"/>
          <w:color w:val="000000" w:themeColor="text1"/>
          <w:sz w:val="24"/>
          <w:szCs w:val="24"/>
          <w:lang w:eastAsia="ro-RO"/>
        </w:rPr>
        <w:t>precipitațiilor</w:t>
      </w:r>
      <w:proofErr w:type="spellEnd"/>
      <w:r w:rsidRPr="00B97404">
        <w:rPr>
          <w:rFonts w:ascii="Times New Roman" w:eastAsia="Times New Roman" w:hAnsi="Times New Roman" w:cs="Times New Roman"/>
          <w:color w:val="000000" w:themeColor="text1"/>
          <w:sz w:val="24"/>
          <w:szCs w:val="24"/>
          <w:lang w:eastAsia="ro-RO"/>
        </w:rPr>
        <w:t xml:space="preserve">. Se </w:t>
      </w:r>
      <w:proofErr w:type="spellStart"/>
      <w:r w:rsidRPr="00B97404">
        <w:rPr>
          <w:rFonts w:ascii="Times New Roman" w:eastAsia="Times New Roman" w:hAnsi="Times New Roman" w:cs="Times New Roman"/>
          <w:color w:val="000000" w:themeColor="text1"/>
          <w:sz w:val="24"/>
          <w:szCs w:val="24"/>
          <w:lang w:eastAsia="ro-RO"/>
        </w:rPr>
        <w:t>caracterizează</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prin</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veri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timpurii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călduroase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și</w:t>
      </w:r>
      <w:proofErr w:type="spellEnd"/>
      <w:r w:rsidRPr="00B97404">
        <w:rPr>
          <w:rFonts w:ascii="Times New Roman" w:eastAsia="Times New Roman" w:hAnsi="Times New Roman" w:cs="Times New Roman"/>
          <w:color w:val="000000" w:themeColor="text1"/>
          <w:sz w:val="24"/>
          <w:szCs w:val="24"/>
          <w:lang w:eastAsia="ro-RO"/>
        </w:rPr>
        <w:t xml:space="preserve"> lungi, </w:t>
      </w:r>
      <w:proofErr w:type="spellStart"/>
      <w:r w:rsidRPr="00B97404">
        <w:rPr>
          <w:rFonts w:ascii="Times New Roman" w:eastAsia="Times New Roman" w:hAnsi="Times New Roman" w:cs="Times New Roman"/>
          <w:color w:val="000000" w:themeColor="text1"/>
          <w:sz w:val="24"/>
          <w:szCs w:val="24"/>
          <w:lang w:eastAsia="ro-RO"/>
        </w:rPr>
        <w:t>deseori</w:t>
      </w:r>
      <w:proofErr w:type="spellEnd"/>
      <w:r w:rsidRPr="00B97404">
        <w:rPr>
          <w:rFonts w:ascii="Times New Roman" w:eastAsia="Times New Roman" w:hAnsi="Times New Roman" w:cs="Times New Roman"/>
          <w:color w:val="000000" w:themeColor="text1"/>
          <w:sz w:val="24"/>
          <w:szCs w:val="24"/>
          <w:lang w:eastAsia="ro-RO"/>
        </w:rPr>
        <w:t xml:space="preserve"> cu </w:t>
      </w:r>
      <w:proofErr w:type="spellStart"/>
      <w:r w:rsidRPr="00B97404">
        <w:rPr>
          <w:rFonts w:ascii="Times New Roman" w:eastAsia="Times New Roman" w:hAnsi="Times New Roman" w:cs="Times New Roman"/>
          <w:color w:val="000000" w:themeColor="text1"/>
          <w:sz w:val="24"/>
          <w:szCs w:val="24"/>
          <w:lang w:eastAsia="ro-RO"/>
        </w:rPr>
        <w:t>vânturi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uscate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Toamnele</w:t>
      </w:r>
      <w:proofErr w:type="spellEnd"/>
      <w:r w:rsidRPr="00B97404">
        <w:rPr>
          <w:rFonts w:ascii="Times New Roman" w:eastAsia="Times New Roman" w:hAnsi="Times New Roman" w:cs="Times New Roman"/>
          <w:color w:val="000000" w:themeColor="text1"/>
          <w:sz w:val="24"/>
          <w:szCs w:val="24"/>
          <w:lang w:eastAsia="ro-RO"/>
        </w:rPr>
        <w:t xml:space="preserve"> sunt lungi, </w:t>
      </w:r>
      <w:proofErr w:type="spellStart"/>
      <w:r w:rsidRPr="00B97404">
        <w:rPr>
          <w:rFonts w:ascii="Times New Roman" w:eastAsia="Times New Roman" w:hAnsi="Times New Roman" w:cs="Times New Roman"/>
          <w:color w:val="000000" w:themeColor="text1"/>
          <w:sz w:val="24"/>
          <w:szCs w:val="24"/>
          <w:lang w:eastAsia="ro-RO"/>
        </w:rPr>
        <w:t>secetoase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și</w:t>
      </w:r>
      <w:proofErr w:type="spellEnd"/>
      <w:r w:rsidRPr="00B97404">
        <w:rPr>
          <w:rFonts w:ascii="Times New Roman" w:eastAsia="Times New Roman" w:hAnsi="Times New Roman" w:cs="Times New Roman"/>
          <w:color w:val="000000" w:themeColor="text1"/>
          <w:sz w:val="24"/>
          <w:szCs w:val="24"/>
          <w:lang w:eastAsia="ro-RO"/>
        </w:rPr>
        <w:t xml:space="preserve"> cu brume </w:t>
      </w:r>
      <w:proofErr w:type="spellStart"/>
      <w:r w:rsidRPr="00B97404">
        <w:rPr>
          <w:rFonts w:ascii="Times New Roman" w:eastAsia="Times New Roman" w:hAnsi="Times New Roman" w:cs="Times New Roman"/>
          <w:color w:val="000000" w:themeColor="text1"/>
          <w:sz w:val="24"/>
          <w:szCs w:val="24"/>
          <w:lang w:eastAsia="ro-RO"/>
        </w:rPr>
        <w:t>frecvente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iar</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iernile</w:t>
      </w:r>
      <w:proofErr w:type="spellEnd"/>
      <w:r w:rsidRPr="00B97404">
        <w:rPr>
          <w:rFonts w:ascii="Times New Roman" w:eastAsia="Times New Roman" w:hAnsi="Times New Roman" w:cs="Times New Roman"/>
          <w:color w:val="000000" w:themeColor="text1"/>
          <w:sz w:val="24"/>
          <w:szCs w:val="24"/>
          <w:lang w:eastAsia="ro-RO"/>
        </w:rPr>
        <w:t xml:space="preserve"> sunt dominate de </w:t>
      </w:r>
      <w:proofErr w:type="spellStart"/>
      <w:r w:rsidRPr="00B97404">
        <w:rPr>
          <w:rFonts w:ascii="Times New Roman" w:eastAsia="Times New Roman" w:hAnsi="Times New Roman" w:cs="Times New Roman"/>
          <w:color w:val="000000" w:themeColor="text1"/>
          <w:sz w:val="24"/>
          <w:szCs w:val="24"/>
          <w:lang w:eastAsia="ro-RO"/>
        </w:rPr>
        <w:t>vânturi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puternice</w:t>
      </w:r>
      <w:proofErr w:type="spellEnd"/>
      <w:r w:rsidRPr="00B97404">
        <w:rPr>
          <w:rFonts w:ascii="Times New Roman" w:eastAsia="Times New Roman" w:hAnsi="Times New Roman" w:cs="Times New Roman"/>
          <w:color w:val="000000" w:themeColor="text1"/>
          <w:sz w:val="24"/>
          <w:szCs w:val="24"/>
          <w:lang w:eastAsia="ro-RO"/>
        </w:rPr>
        <w:t xml:space="preserve">. </w:t>
      </w:r>
    </w:p>
    <w:p w14:paraId="259FB6A5" w14:textId="77777777" w:rsidR="00361B12" w:rsidRPr="00B97404" w:rsidRDefault="00361B12" w:rsidP="00361B12">
      <w:pPr>
        <w:spacing w:line="360" w:lineRule="auto"/>
        <w:ind w:firstLine="720"/>
        <w:jc w:val="both"/>
        <w:rPr>
          <w:rFonts w:ascii="Times New Roman" w:eastAsia="Times New Roman" w:hAnsi="Times New Roman" w:cs="Times New Roman"/>
          <w:color w:val="000000" w:themeColor="text1"/>
          <w:sz w:val="24"/>
          <w:szCs w:val="24"/>
          <w:lang w:eastAsia="ro-RO"/>
        </w:rPr>
      </w:pPr>
      <w:proofErr w:type="spellStart"/>
      <w:r w:rsidRPr="00B97404">
        <w:rPr>
          <w:rFonts w:ascii="Times New Roman" w:eastAsia="Times New Roman" w:hAnsi="Times New Roman" w:cs="Times New Roman"/>
          <w:b/>
          <w:color w:val="000000" w:themeColor="text1"/>
          <w:sz w:val="24"/>
          <w:szCs w:val="24"/>
          <w:lang w:eastAsia="ro-RO"/>
        </w:rPr>
        <w:t>Vegetația</w:t>
      </w:r>
      <w:proofErr w:type="spellEnd"/>
      <w:r w:rsidRPr="00B97404">
        <w:rPr>
          <w:rFonts w:ascii="Times New Roman" w:eastAsia="Times New Roman" w:hAnsi="Times New Roman" w:cs="Times New Roman"/>
          <w:b/>
          <w:color w:val="000000" w:themeColor="text1"/>
          <w:sz w:val="24"/>
          <w:szCs w:val="24"/>
          <w:lang w:eastAsia="ro-RO"/>
        </w:rPr>
        <w:t xml:space="preserve"> </w:t>
      </w:r>
      <w:proofErr w:type="spellStart"/>
      <w:r w:rsidRPr="00B97404">
        <w:rPr>
          <w:rFonts w:ascii="Times New Roman" w:eastAsia="Times New Roman" w:hAnsi="Times New Roman" w:cs="Times New Roman"/>
          <w:b/>
          <w:color w:val="000000" w:themeColor="text1"/>
          <w:sz w:val="24"/>
          <w:szCs w:val="24"/>
          <w:lang w:eastAsia="ro-RO"/>
        </w:rPr>
        <w:t>naturală</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este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specifică</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zonei</w:t>
      </w:r>
      <w:proofErr w:type="spellEnd"/>
      <w:r w:rsidRPr="00B97404">
        <w:rPr>
          <w:rFonts w:ascii="Times New Roman" w:eastAsia="Times New Roman" w:hAnsi="Times New Roman" w:cs="Times New Roman"/>
          <w:color w:val="000000" w:themeColor="text1"/>
          <w:sz w:val="24"/>
          <w:szCs w:val="24"/>
          <w:lang w:eastAsia="ro-RO"/>
        </w:rPr>
        <w:t xml:space="preserve"> de </w:t>
      </w:r>
      <w:proofErr w:type="spellStart"/>
      <w:r w:rsidRPr="00B97404">
        <w:rPr>
          <w:rFonts w:ascii="Times New Roman" w:eastAsia="Times New Roman" w:hAnsi="Times New Roman" w:cs="Times New Roman"/>
          <w:color w:val="000000" w:themeColor="text1"/>
          <w:sz w:val="24"/>
          <w:szCs w:val="24"/>
          <w:lang w:eastAsia="ro-RO"/>
        </w:rPr>
        <w:t>stepă</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găsindu</w:t>
      </w:r>
      <w:proofErr w:type="spellEnd"/>
      <w:r w:rsidRPr="00B97404">
        <w:rPr>
          <w:rFonts w:ascii="Times New Roman" w:eastAsia="Times New Roman" w:hAnsi="Times New Roman" w:cs="Times New Roman"/>
          <w:color w:val="000000" w:themeColor="text1"/>
          <w:sz w:val="24"/>
          <w:szCs w:val="24"/>
          <w:lang w:eastAsia="ro-RO"/>
        </w:rPr>
        <w:t xml:space="preserve">-se </w:t>
      </w:r>
      <w:proofErr w:type="spellStart"/>
      <w:r w:rsidRPr="00B97404">
        <w:rPr>
          <w:rFonts w:ascii="Times New Roman" w:eastAsia="Times New Roman" w:hAnsi="Times New Roman" w:cs="Times New Roman"/>
          <w:color w:val="000000" w:themeColor="text1"/>
          <w:sz w:val="24"/>
          <w:szCs w:val="24"/>
          <w:lang w:eastAsia="ro-RO"/>
        </w:rPr>
        <w:t>aici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elemente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floristice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sud-est</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europene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cât</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și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specii</w:t>
      </w:r>
      <w:proofErr w:type="spellEnd"/>
      <w:r w:rsidRPr="00B97404">
        <w:rPr>
          <w:rFonts w:ascii="Times New Roman" w:eastAsia="Times New Roman" w:hAnsi="Times New Roman" w:cs="Times New Roman"/>
          <w:color w:val="000000" w:themeColor="text1"/>
          <w:sz w:val="24"/>
          <w:szCs w:val="24"/>
          <w:lang w:eastAsia="ro-RO"/>
        </w:rPr>
        <w:t xml:space="preserve"> din flora </w:t>
      </w:r>
      <w:proofErr w:type="spellStart"/>
      <w:r w:rsidRPr="00B97404">
        <w:rPr>
          <w:rFonts w:ascii="Times New Roman" w:eastAsia="Times New Roman" w:hAnsi="Times New Roman" w:cs="Times New Roman"/>
          <w:color w:val="000000" w:themeColor="text1"/>
          <w:sz w:val="24"/>
          <w:szCs w:val="24"/>
          <w:lang w:eastAsia="ro-RO"/>
        </w:rPr>
        <w:t>mediteraneană</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și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balcanică</w:t>
      </w:r>
      <w:proofErr w:type="spellEnd"/>
      <w:r w:rsidRPr="00B97404">
        <w:rPr>
          <w:rFonts w:ascii="Times New Roman" w:eastAsia="Times New Roman" w:hAnsi="Times New Roman" w:cs="Times New Roman"/>
          <w:color w:val="000000" w:themeColor="text1"/>
          <w:sz w:val="24"/>
          <w:szCs w:val="24"/>
          <w:lang w:eastAsia="ro-RO"/>
        </w:rPr>
        <w:t xml:space="preserve">. Se pot </w:t>
      </w:r>
      <w:proofErr w:type="spellStart"/>
      <w:r w:rsidRPr="00B97404">
        <w:rPr>
          <w:rFonts w:ascii="Times New Roman" w:eastAsia="Times New Roman" w:hAnsi="Times New Roman" w:cs="Times New Roman"/>
          <w:color w:val="000000" w:themeColor="text1"/>
          <w:sz w:val="24"/>
          <w:szCs w:val="24"/>
          <w:lang w:eastAsia="ro-RO"/>
        </w:rPr>
        <w:t>întâlni</w:t>
      </w:r>
      <w:proofErr w:type="spellEnd"/>
      <w:r w:rsidRPr="00B97404">
        <w:rPr>
          <w:rFonts w:ascii="Times New Roman" w:eastAsia="Times New Roman" w:hAnsi="Times New Roman" w:cs="Times New Roman"/>
          <w:color w:val="000000" w:themeColor="text1"/>
          <w:sz w:val="24"/>
          <w:szCs w:val="24"/>
          <w:lang w:eastAsia="ro-RO"/>
        </w:rPr>
        <w:t xml:space="preserve"> o </w:t>
      </w:r>
      <w:proofErr w:type="spellStart"/>
      <w:r w:rsidRPr="00B97404">
        <w:rPr>
          <w:rFonts w:ascii="Times New Roman" w:eastAsia="Times New Roman" w:hAnsi="Times New Roman" w:cs="Times New Roman"/>
          <w:color w:val="000000" w:themeColor="text1"/>
          <w:sz w:val="24"/>
          <w:szCs w:val="24"/>
          <w:lang w:eastAsia="ro-RO"/>
        </w:rPr>
        <w:t>serie</w:t>
      </w:r>
      <w:proofErr w:type="spellEnd"/>
      <w:r w:rsidRPr="00B97404">
        <w:rPr>
          <w:rFonts w:ascii="Times New Roman" w:eastAsia="Times New Roman" w:hAnsi="Times New Roman" w:cs="Times New Roman"/>
          <w:color w:val="000000" w:themeColor="text1"/>
          <w:sz w:val="24"/>
          <w:szCs w:val="24"/>
          <w:lang w:eastAsia="ro-RO"/>
        </w:rPr>
        <w:t xml:space="preserve"> de </w:t>
      </w:r>
      <w:proofErr w:type="spellStart"/>
      <w:r w:rsidRPr="00B97404">
        <w:rPr>
          <w:rFonts w:ascii="Times New Roman" w:eastAsia="Times New Roman" w:hAnsi="Times New Roman" w:cs="Times New Roman"/>
          <w:color w:val="000000" w:themeColor="text1"/>
          <w:sz w:val="24"/>
          <w:szCs w:val="24"/>
          <w:lang w:eastAsia="ro-RO"/>
        </w:rPr>
        <w:t>plante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specifice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regiunii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clopoțelul</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garofița</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cimbrișorul</w:t>
      </w:r>
      <w:proofErr w:type="spellEnd"/>
      <w:r w:rsidRPr="00B97404">
        <w:rPr>
          <w:rFonts w:ascii="Times New Roman" w:eastAsia="Times New Roman" w:hAnsi="Times New Roman" w:cs="Times New Roman"/>
          <w:color w:val="000000" w:themeColor="text1"/>
          <w:sz w:val="24"/>
          <w:szCs w:val="24"/>
          <w:lang w:eastAsia="ro-RO"/>
        </w:rPr>
        <w:t xml:space="preserve"> etc., precum </w:t>
      </w:r>
      <w:proofErr w:type="spellStart"/>
      <w:r w:rsidRPr="00B97404">
        <w:rPr>
          <w:rFonts w:ascii="Times New Roman" w:eastAsia="Times New Roman" w:hAnsi="Times New Roman" w:cs="Times New Roman"/>
          <w:color w:val="000000" w:themeColor="text1"/>
          <w:sz w:val="24"/>
          <w:szCs w:val="24"/>
          <w:lang w:eastAsia="ro-RO"/>
        </w:rPr>
        <w:t>și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vegetație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specifică</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cornul</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socul</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măceșul</w:t>
      </w:r>
      <w:proofErr w:type="spellEnd"/>
      <w:r w:rsidRPr="00B97404">
        <w:rPr>
          <w:rFonts w:ascii="Times New Roman" w:eastAsia="Times New Roman" w:hAnsi="Times New Roman" w:cs="Times New Roman"/>
          <w:color w:val="000000" w:themeColor="text1"/>
          <w:sz w:val="24"/>
          <w:szCs w:val="24"/>
          <w:lang w:eastAsia="ro-RO"/>
        </w:rPr>
        <w:t xml:space="preserve">. </w:t>
      </w:r>
    </w:p>
    <w:p w14:paraId="7B2E9036" w14:textId="77777777" w:rsidR="00361B12" w:rsidRPr="00231D1A" w:rsidRDefault="00361B12" w:rsidP="00361B12">
      <w:pPr>
        <w:spacing w:line="360" w:lineRule="auto"/>
        <w:ind w:firstLine="720"/>
        <w:jc w:val="both"/>
        <w:rPr>
          <w:rFonts w:ascii="Times New Roman" w:eastAsia="Times New Roman" w:hAnsi="Times New Roman" w:cs="Times New Roman"/>
          <w:color w:val="000000" w:themeColor="text1"/>
          <w:sz w:val="24"/>
          <w:szCs w:val="24"/>
          <w:lang w:eastAsia="ro-RO"/>
        </w:rPr>
      </w:pPr>
      <w:r w:rsidRPr="00B97404">
        <w:rPr>
          <w:rFonts w:ascii="Times New Roman" w:eastAsia="Times New Roman" w:hAnsi="Times New Roman" w:cs="Times New Roman"/>
          <w:b/>
          <w:color w:val="000000" w:themeColor="text1"/>
          <w:sz w:val="24"/>
          <w:szCs w:val="24"/>
          <w:lang w:eastAsia="ro-RO"/>
        </w:rPr>
        <w:t>Faunistic</w:t>
      </w:r>
      <w:r w:rsidRPr="00B97404">
        <w:rPr>
          <w:rFonts w:ascii="Times New Roman" w:eastAsia="Times New Roman" w:hAnsi="Times New Roman" w:cs="Times New Roman"/>
          <w:color w:val="000000" w:themeColor="text1"/>
          <w:sz w:val="24"/>
          <w:szCs w:val="24"/>
          <w:lang w:eastAsia="ro-RO"/>
        </w:rPr>
        <w:t xml:space="preserve"> se </w:t>
      </w:r>
      <w:proofErr w:type="spellStart"/>
      <w:r w:rsidRPr="00B97404">
        <w:rPr>
          <w:rFonts w:ascii="Times New Roman" w:eastAsia="Times New Roman" w:hAnsi="Times New Roman" w:cs="Times New Roman"/>
          <w:color w:val="000000" w:themeColor="text1"/>
          <w:sz w:val="24"/>
          <w:szCs w:val="24"/>
          <w:lang w:eastAsia="ro-RO"/>
        </w:rPr>
        <w:t>înregistrează</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dominarea</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rozătoarelor</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și</w:t>
      </w:r>
      <w:proofErr w:type="spellEnd"/>
      <w:r w:rsidRPr="00B97404">
        <w:rPr>
          <w:rFonts w:ascii="Times New Roman" w:eastAsia="Times New Roman" w:hAnsi="Times New Roman" w:cs="Times New Roman"/>
          <w:color w:val="000000" w:themeColor="text1"/>
          <w:sz w:val="24"/>
          <w:szCs w:val="24"/>
          <w:lang w:eastAsia="ro-RO"/>
        </w:rPr>
        <w:t xml:space="preserve"> a </w:t>
      </w:r>
      <w:proofErr w:type="spellStart"/>
      <w:r w:rsidRPr="00B97404">
        <w:rPr>
          <w:rFonts w:ascii="Times New Roman" w:eastAsia="Times New Roman" w:hAnsi="Times New Roman" w:cs="Times New Roman"/>
          <w:color w:val="000000" w:themeColor="text1"/>
          <w:sz w:val="24"/>
          <w:szCs w:val="24"/>
          <w:lang w:eastAsia="ro-RO"/>
        </w:rPr>
        <w:t>păsărilor</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dar</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și</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reptilele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reprezentate</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prin</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gușterul</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vărgat</w:t>
      </w:r>
      <w:proofErr w:type="spellEnd"/>
      <w:r w:rsidRPr="00B97404">
        <w:rPr>
          <w:rFonts w:ascii="Times New Roman" w:eastAsia="Times New Roman" w:hAnsi="Times New Roman" w:cs="Times New Roman"/>
          <w:color w:val="000000" w:themeColor="text1"/>
          <w:sz w:val="24"/>
          <w:szCs w:val="24"/>
          <w:lang w:eastAsia="ro-RO"/>
        </w:rPr>
        <w:t xml:space="preserve">, </w:t>
      </w:r>
      <w:proofErr w:type="spellStart"/>
      <w:r w:rsidRPr="00B97404">
        <w:rPr>
          <w:rFonts w:ascii="Times New Roman" w:eastAsia="Times New Roman" w:hAnsi="Times New Roman" w:cs="Times New Roman"/>
          <w:color w:val="000000" w:themeColor="text1"/>
          <w:sz w:val="24"/>
          <w:szCs w:val="24"/>
          <w:lang w:eastAsia="ro-RO"/>
        </w:rPr>
        <w:t>șopârla</w:t>
      </w:r>
      <w:proofErr w:type="spellEnd"/>
      <w:r w:rsidRPr="00B97404">
        <w:rPr>
          <w:rFonts w:ascii="Times New Roman" w:eastAsia="Times New Roman" w:hAnsi="Times New Roman" w:cs="Times New Roman"/>
          <w:color w:val="000000" w:themeColor="text1"/>
          <w:sz w:val="24"/>
          <w:szCs w:val="24"/>
          <w:lang w:eastAsia="ro-RO"/>
        </w:rPr>
        <w:t xml:space="preserve"> de </w:t>
      </w:r>
      <w:proofErr w:type="spellStart"/>
      <w:r w:rsidRPr="00B97404">
        <w:rPr>
          <w:rFonts w:ascii="Times New Roman" w:eastAsia="Times New Roman" w:hAnsi="Times New Roman" w:cs="Times New Roman"/>
          <w:color w:val="000000" w:themeColor="text1"/>
          <w:sz w:val="24"/>
          <w:szCs w:val="24"/>
          <w:lang w:eastAsia="ro-RO"/>
        </w:rPr>
        <w:t>frunză</w:t>
      </w:r>
      <w:proofErr w:type="spellEnd"/>
      <w:r w:rsidRPr="00B97404">
        <w:rPr>
          <w:rFonts w:ascii="Times New Roman" w:eastAsia="Times New Roman" w:hAnsi="Times New Roman" w:cs="Times New Roman"/>
          <w:color w:val="000000" w:themeColor="text1"/>
          <w:sz w:val="24"/>
          <w:szCs w:val="24"/>
          <w:lang w:eastAsia="ro-RO"/>
        </w:rPr>
        <w:t xml:space="preserve"> etc. </w:t>
      </w:r>
    </w:p>
    <w:p w14:paraId="445F5144" w14:textId="77777777" w:rsidR="00361B12" w:rsidRPr="006B1955" w:rsidRDefault="00361B12" w:rsidP="00361B12">
      <w:pPr>
        <w:pStyle w:val="NormalWeb"/>
        <w:spacing w:after="360" w:afterAutospacing="0" w:line="360" w:lineRule="auto"/>
        <w:jc w:val="both"/>
        <w:rPr>
          <w:color w:val="000000" w:themeColor="text1"/>
        </w:rPr>
      </w:pPr>
      <w:r w:rsidRPr="006B1955">
        <w:rPr>
          <w:color w:val="000000" w:themeColor="text1"/>
        </w:rPr>
        <w:t>c) Ocupa</w:t>
      </w:r>
      <w:r>
        <w:rPr>
          <w:color w:val="000000" w:themeColor="text1"/>
        </w:rPr>
        <w:t>ț</w:t>
      </w:r>
      <w:r w:rsidRPr="006B1955">
        <w:rPr>
          <w:color w:val="000000" w:themeColor="text1"/>
        </w:rPr>
        <w:t>ia preponderent</w:t>
      </w:r>
      <w:r>
        <w:rPr>
          <w:color w:val="000000" w:themeColor="text1"/>
        </w:rPr>
        <w:t>ă</w:t>
      </w:r>
      <w:r w:rsidRPr="006B1955">
        <w:rPr>
          <w:color w:val="000000" w:themeColor="text1"/>
        </w:rPr>
        <w:t xml:space="preserve"> a popula</w:t>
      </w:r>
      <w:r>
        <w:rPr>
          <w:color w:val="000000" w:themeColor="text1"/>
        </w:rPr>
        <w:t>ț</w:t>
      </w:r>
      <w:r w:rsidRPr="006B1955">
        <w:rPr>
          <w:color w:val="000000" w:themeColor="text1"/>
        </w:rPr>
        <w:t xml:space="preserve">iei comunei este munca în agricultura, viticultura </w:t>
      </w:r>
      <w:r>
        <w:rPr>
          <w:color w:val="000000" w:themeColor="text1"/>
        </w:rPr>
        <w:t>ș</w:t>
      </w:r>
      <w:r w:rsidRPr="006B1955">
        <w:rPr>
          <w:color w:val="000000" w:themeColor="text1"/>
        </w:rPr>
        <w:t>i cre</w:t>
      </w:r>
      <w:r>
        <w:rPr>
          <w:color w:val="000000" w:themeColor="text1"/>
        </w:rPr>
        <w:t>ș</w:t>
      </w:r>
      <w:r w:rsidRPr="006B1955">
        <w:rPr>
          <w:color w:val="000000" w:themeColor="text1"/>
        </w:rPr>
        <w:t>terea animalelor.</w:t>
      </w:r>
      <w:r>
        <w:rPr>
          <w:color w:val="000000" w:themeColor="text1"/>
        </w:rPr>
        <w:t xml:space="preserve"> </w:t>
      </w:r>
    </w:p>
    <w:p w14:paraId="17BD7C0A" w14:textId="77777777" w:rsidR="00361B12" w:rsidRDefault="00361B12" w:rsidP="00361B12">
      <w:pPr>
        <w:spacing w:line="360" w:lineRule="auto"/>
        <w:ind w:firstLine="708"/>
        <w:jc w:val="both"/>
        <w:rPr>
          <w:color w:val="000000" w:themeColor="text1"/>
        </w:rPr>
      </w:pPr>
      <w:proofErr w:type="spellStart"/>
      <w:r w:rsidRPr="006B1955">
        <w:rPr>
          <w:rFonts w:ascii="Times New Roman" w:hAnsi="Times New Roman" w:cs="Times New Roman"/>
          <w:color w:val="000000" w:themeColor="text1"/>
          <w:sz w:val="24"/>
          <w:szCs w:val="24"/>
        </w:rPr>
        <w:t>În</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comuna</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î</w:t>
      </w:r>
      <w:r>
        <w:rPr>
          <w:color w:val="000000" w:themeColor="text1"/>
        </w:rPr>
        <w:t>ș</w:t>
      </w:r>
      <w:r w:rsidRPr="006B1955">
        <w:rPr>
          <w:rFonts w:ascii="Times New Roman" w:hAnsi="Times New Roman" w:cs="Times New Roman"/>
          <w:color w:val="000000" w:themeColor="text1"/>
          <w:sz w:val="24"/>
          <w:szCs w:val="24"/>
        </w:rPr>
        <w:t>i</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desf</w:t>
      </w:r>
      <w:r>
        <w:rPr>
          <w:color w:val="000000" w:themeColor="text1"/>
        </w:rPr>
        <w:t>ăș</w:t>
      </w:r>
      <w:r w:rsidRPr="006B1955">
        <w:rPr>
          <w:rFonts w:ascii="Times New Roman" w:hAnsi="Times New Roman" w:cs="Times New Roman"/>
          <w:color w:val="000000" w:themeColor="text1"/>
          <w:sz w:val="24"/>
          <w:szCs w:val="24"/>
        </w:rPr>
        <w:t>oar</w:t>
      </w:r>
      <w:r>
        <w:rPr>
          <w:color w:val="000000" w:themeColor="text1"/>
        </w:rPr>
        <w:t>ă</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activitatea</w:t>
      </w:r>
      <w:proofErr w:type="spellEnd"/>
      <w:r w:rsidRPr="006B1955">
        <w:rPr>
          <w:rFonts w:ascii="Times New Roman" w:hAnsi="Times New Roman" w:cs="Times New Roman"/>
          <w:color w:val="000000" w:themeColor="text1"/>
          <w:sz w:val="24"/>
          <w:szCs w:val="24"/>
        </w:rPr>
        <w:t xml:space="preserve"> </w:t>
      </w:r>
      <w:proofErr w:type="spellStart"/>
      <w:r w:rsidRPr="00B97404">
        <w:rPr>
          <w:rFonts w:ascii="Times New Roman" w:hAnsi="Times New Roman" w:cs="Times New Roman"/>
          <w:color w:val="000000" w:themeColor="text1"/>
          <w:sz w:val="24"/>
          <w:szCs w:val="24"/>
        </w:rPr>
        <w:t>comercian</w:t>
      </w:r>
      <w:r>
        <w:rPr>
          <w:rFonts w:ascii="Times New Roman" w:hAnsi="Times New Roman" w:cs="Times New Roman"/>
          <w:color w:val="000000" w:themeColor="text1"/>
        </w:rPr>
        <w:t>ți</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persoane</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fizice</w:t>
      </w:r>
      <w:proofErr w:type="spellEnd"/>
      <w:r w:rsidRPr="006B1955">
        <w:rPr>
          <w:rFonts w:ascii="Times New Roman" w:hAnsi="Times New Roman" w:cs="Times New Roman"/>
          <w:color w:val="000000" w:themeColor="text1"/>
          <w:sz w:val="24"/>
          <w:szCs w:val="24"/>
        </w:rPr>
        <w:t xml:space="preserve"> </w:t>
      </w:r>
      <w:proofErr w:type="spellStart"/>
      <w:r>
        <w:rPr>
          <w:color w:val="000000" w:themeColor="text1"/>
        </w:rPr>
        <w:t>ș</w:t>
      </w:r>
      <w:r w:rsidRPr="006B1955">
        <w:rPr>
          <w:rFonts w:ascii="Times New Roman" w:hAnsi="Times New Roman" w:cs="Times New Roman"/>
          <w:color w:val="000000" w:themeColor="text1"/>
          <w:sz w:val="24"/>
          <w:szCs w:val="24"/>
        </w:rPr>
        <w:t>i</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asocia</w:t>
      </w:r>
      <w:r>
        <w:rPr>
          <w:color w:val="000000" w:themeColor="text1"/>
        </w:rPr>
        <w:t>ț</w:t>
      </w:r>
      <w:r w:rsidRPr="006B1955">
        <w:rPr>
          <w:rFonts w:ascii="Times New Roman" w:hAnsi="Times New Roman" w:cs="Times New Roman"/>
          <w:color w:val="000000" w:themeColor="text1"/>
          <w:sz w:val="24"/>
          <w:szCs w:val="24"/>
        </w:rPr>
        <w:t>ii</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familiare</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autoriza</w:t>
      </w:r>
      <w:r>
        <w:rPr>
          <w:color w:val="000000" w:themeColor="text1"/>
        </w:rPr>
        <w:t>ț</w:t>
      </w:r>
      <w:r w:rsidRPr="006B1955">
        <w:rPr>
          <w:rFonts w:ascii="Times New Roman" w:hAnsi="Times New Roman" w:cs="Times New Roman"/>
          <w:color w:val="000000" w:themeColor="text1"/>
          <w:sz w:val="24"/>
          <w:szCs w:val="24"/>
        </w:rPr>
        <w:t>i</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administrativ</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meseria</w:t>
      </w:r>
      <w:r>
        <w:rPr>
          <w:color w:val="000000" w:themeColor="text1"/>
        </w:rPr>
        <w:t>ș</w:t>
      </w:r>
      <w:r w:rsidRPr="006B1955">
        <w:rPr>
          <w:rFonts w:ascii="Times New Roman" w:hAnsi="Times New Roman" w:cs="Times New Roman"/>
          <w:color w:val="000000" w:themeColor="text1"/>
          <w:sz w:val="24"/>
          <w:szCs w:val="24"/>
        </w:rPr>
        <w:t>i</w:t>
      </w:r>
      <w:proofErr w:type="spellEnd"/>
      <w:r w:rsidRPr="006B1955">
        <w:rPr>
          <w:rFonts w:ascii="Times New Roman" w:hAnsi="Times New Roman" w:cs="Times New Roman"/>
          <w:color w:val="000000" w:themeColor="text1"/>
          <w:sz w:val="24"/>
          <w:szCs w:val="24"/>
        </w:rPr>
        <w:t xml:space="preserve">, liber </w:t>
      </w:r>
      <w:proofErr w:type="spellStart"/>
      <w:r w:rsidRPr="006B1955">
        <w:rPr>
          <w:rFonts w:ascii="Times New Roman" w:hAnsi="Times New Roman" w:cs="Times New Roman"/>
          <w:color w:val="000000" w:themeColor="text1"/>
          <w:sz w:val="24"/>
          <w:szCs w:val="24"/>
        </w:rPr>
        <w:t>profesioni</w:t>
      </w:r>
      <w:r>
        <w:rPr>
          <w:color w:val="000000" w:themeColor="text1"/>
        </w:rPr>
        <w:t>ș</w:t>
      </w:r>
      <w:r w:rsidRPr="006B1955">
        <w:rPr>
          <w:rFonts w:ascii="Times New Roman" w:hAnsi="Times New Roman" w:cs="Times New Roman"/>
          <w:color w:val="000000" w:themeColor="text1"/>
          <w:sz w:val="24"/>
          <w:szCs w:val="24"/>
        </w:rPr>
        <w:t>ti</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prest</w:t>
      </w:r>
      <w:r>
        <w:rPr>
          <w:color w:val="000000" w:themeColor="text1"/>
        </w:rPr>
        <w:t>ă</w:t>
      </w:r>
      <w:r w:rsidRPr="006B1955">
        <w:rPr>
          <w:rFonts w:ascii="Times New Roman" w:hAnsi="Times New Roman" w:cs="Times New Roman"/>
          <w:color w:val="000000" w:themeColor="text1"/>
          <w:sz w:val="24"/>
          <w:szCs w:val="24"/>
        </w:rPr>
        <w:t>ri</w:t>
      </w:r>
      <w:proofErr w:type="spellEnd"/>
      <w:r w:rsidRPr="006B1955">
        <w:rPr>
          <w:rFonts w:ascii="Times New Roman" w:hAnsi="Times New Roman" w:cs="Times New Roman"/>
          <w:color w:val="000000" w:themeColor="text1"/>
          <w:sz w:val="24"/>
          <w:szCs w:val="24"/>
        </w:rPr>
        <w:t xml:space="preserve"> de </w:t>
      </w:r>
      <w:proofErr w:type="spellStart"/>
      <w:r w:rsidRPr="006B1955">
        <w:rPr>
          <w:rFonts w:ascii="Times New Roman" w:hAnsi="Times New Roman" w:cs="Times New Roman"/>
          <w:color w:val="000000" w:themeColor="text1"/>
          <w:sz w:val="24"/>
          <w:szCs w:val="24"/>
        </w:rPr>
        <w:t>servicii</w:t>
      </w:r>
      <w:proofErr w:type="spellEnd"/>
      <w:r w:rsidRPr="006B1955">
        <w:rPr>
          <w:rFonts w:ascii="Times New Roman" w:hAnsi="Times New Roman" w:cs="Times New Roman"/>
          <w:color w:val="000000" w:themeColor="text1"/>
          <w:sz w:val="24"/>
          <w:szCs w:val="24"/>
        </w:rPr>
        <w:t xml:space="preserve"> la </w:t>
      </w:r>
      <w:proofErr w:type="spellStart"/>
      <w:r w:rsidRPr="006B1955">
        <w:rPr>
          <w:rFonts w:ascii="Times New Roman" w:hAnsi="Times New Roman" w:cs="Times New Roman"/>
          <w:color w:val="000000" w:themeColor="text1"/>
          <w:sz w:val="24"/>
          <w:szCs w:val="24"/>
        </w:rPr>
        <w:t>domiciliul</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clientului</w:t>
      </w:r>
      <w:proofErr w:type="spellEnd"/>
      <w:r w:rsidRPr="006B1955">
        <w:rPr>
          <w:rFonts w:ascii="Times New Roman" w:hAnsi="Times New Roman" w:cs="Times New Roman"/>
          <w:color w:val="000000" w:themeColor="text1"/>
          <w:sz w:val="24"/>
          <w:szCs w:val="24"/>
        </w:rPr>
        <w:t xml:space="preserve"> </w:t>
      </w:r>
      <w:proofErr w:type="spellStart"/>
      <w:r>
        <w:rPr>
          <w:color w:val="000000" w:themeColor="text1"/>
        </w:rPr>
        <w:t>ș</w:t>
      </w:r>
      <w:r w:rsidRPr="006B1955">
        <w:rPr>
          <w:rFonts w:ascii="Times New Roman" w:hAnsi="Times New Roman" w:cs="Times New Roman"/>
          <w:color w:val="000000" w:themeColor="text1"/>
          <w:sz w:val="24"/>
          <w:szCs w:val="24"/>
        </w:rPr>
        <w:t>i</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alte</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asemenea</w:t>
      </w:r>
      <w:proofErr w:type="spellEnd"/>
      <w:r w:rsidRPr="006B1955">
        <w:rPr>
          <w:rFonts w:ascii="Times New Roman" w:hAnsi="Times New Roman" w:cs="Times New Roman"/>
          <w:color w:val="000000" w:themeColor="text1"/>
          <w:sz w:val="24"/>
          <w:szCs w:val="24"/>
        </w:rPr>
        <w:t xml:space="preserve">, precum </w:t>
      </w:r>
      <w:proofErr w:type="spellStart"/>
      <w:r>
        <w:rPr>
          <w:color w:val="000000" w:themeColor="text1"/>
        </w:rPr>
        <w:t>ș</w:t>
      </w:r>
      <w:r w:rsidRPr="006B1955">
        <w:rPr>
          <w:rFonts w:ascii="Times New Roman" w:hAnsi="Times New Roman" w:cs="Times New Roman"/>
          <w:color w:val="000000" w:themeColor="text1"/>
          <w:sz w:val="24"/>
          <w:szCs w:val="24"/>
        </w:rPr>
        <w:t>i</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societ</w:t>
      </w:r>
      <w:r>
        <w:rPr>
          <w:color w:val="000000" w:themeColor="text1"/>
        </w:rPr>
        <w:t>ăț</w:t>
      </w:r>
      <w:r w:rsidRPr="006B1955">
        <w:rPr>
          <w:rFonts w:ascii="Times New Roman" w:hAnsi="Times New Roman" w:cs="Times New Roman"/>
          <w:color w:val="000000" w:themeColor="text1"/>
          <w:sz w:val="24"/>
          <w:szCs w:val="24"/>
        </w:rPr>
        <w:t>i</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comerciale</w:t>
      </w:r>
      <w:proofErr w:type="spellEnd"/>
      <w:r w:rsidRPr="006B1955">
        <w:rPr>
          <w:rFonts w:ascii="Times New Roman" w:hAnsi="Times New Roman" w:cs="Times New Roman"/>
          <w:color w:val="000000" w:themeColor="text1"/>
          <w:sz w:val="24"/>
          <w:szCs w:val="24"/>
        </w:rPr>
        <w:t xml:space="preserve"> cu </w:t>
      </w:r>
      <w:proofErr w:type="spellStart"/>
      <w:r w:rsidRPr="006B1955">
        <w:rPr>
          <w:rFonts w:ascii="Times New Roman" w:hAnsi="Times New Roman" w:cs="Times New Roman"/>
          <w:color w:val="000000" w:themeColor="text1"/>
          <w:sz w:val="24"/>
          <w:szCs w:val="24"/>
        </w:rPr>
        <w:t>profil</w:t>
      </w:r>
      <w:proofErr w:type="spellEnd"/>
      <w:r w:rsidRPr="006B1955">
        <w:rPr>
          <w:rFonts w:ascii="Times New Roman" w:hAnsi="Times New Roman" w:cs="Times New Roman"/>
          <w:color w:val="000000" w:themeColor="text1"/>
          <w:sz w:val="24"/>
          <w:szCs w:val="24"/>
        </w:rPr>
        <w:t xml:space="preserve"> de </w:t>
      </w:r>
      <w:proofErr w:type="spellStart"/>
      <w:r w:rsidRPr="006B1955">
        <w:rPr>
          <w:rFonts w:ascii="Times New Roman" w:hAnsi="Times New Roman" w:cs="Times New Roman"/>
          <w:color w:val="000000" w:themeColor="text1"/>
          <w:sz w:val="24"/>
          <w:szCs w:val="24"/>
        </w:rPr>
        <w:t>comer</w:t>
      </w:r>
      <w:r>
        <w:rPr>
          <w:color w:val="000000" w:themeColor="text1"/>
        </w:rPr>
        <w:t>ț</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produc</w:t>
      </w:r>
      <w:r>
        <w:rPr>
          <w:color w:val="000000" w:themeColor="text1"/>
        </w:rPr>
        <w:t>ț</w:t>
      </w:r>
      <w:r w:rsidRPr="006B1955">
        <w:rPr>
          <w:rFonts w:ascii="Times New Roman" w:hAnsi="Times New Roman" w:cs="Times New Roman"/>
          <w:color w:val="000000" w:themeColor="text1"/>
          <w:sz w:val="24"/>
          <w:szCs w:val="24"/>
        </w:rPr>
        <w:t>ie</w:t>
      </w:r>
      <w:proofErr w:type="spellEnd"/>
      <w:r w:rsidRPr="006B1955">
        <w:rPr>
          <w:rFonts w:ascii="Times New Roman" w:hAnsi="Times New Roman" w:cs="Times New Roman"/>
          <w:color w:val="000000" w:themeColor="text1"/>
          <w:sz w:val="24"/>
          <w:szCs w:val="24"/>
        </w:rPr>
        <w:t xml:space="preserve"> </w:t>
      </w:r>
      <w:proofErr w:type="spellStart"/>
      <w:r>
        <w:rPr>
          <w:color w:val="000000" w:themeColor="text1"/>
        </w:rPr>
        <w:t>ș</w:t>
      </w:r>
      <w:r w:rsidRPr="006B1955">
        <w:rPr>
          <w:rFonts w:ascii="Times New Roman" w:hAnsi="Times New Roman" w:cs="Times New Roman"/>
          <w:color w:val="000000" w:themeColor="text1"/>
          <w:sz w:val="24"/>
          <w:szCs w:val="24"/>
        </w:rPr>
        <w:t>i</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prest</w:t>
      </w:r>
      <w:r>
        <w:rPr>
          <w:color w:val="000000" w:themeColor="text1"/>
        </w:rPr>
        <w:t>ă</w:t>
      </w:r>
      <w:r w:rsidRPr="006B1955">
        <w:rPr>
          <w:rFonts w:ascii="Times New Roman" w:hAnsi="Times New Roman" w:cs="Times New Roman"/>
          <w:color w:val="000000" w:themeColor="text1"/>
          <w:sz w:val="24"/>
          <w:szCs w:val="24"/>
        </w:rPr>
        <w:t>ri</w:t>
      </w:r>
      <w:proofErr w:type="spellEnd"/>
      <w:r w:rsidRPr="006B1955">
        <w:rPr>
          <w:rFonts w:ascii="Times New Roman" w:hAnsi="Times New Roman" w:cs="Times New Roman"/>
          <w:color w:val="000000" w:themeColor="text1"/>
          <w:sz w:val="24"/>
          <w:szCs w:val="24"/>
        </w:rPr>
        <w:t xml:space="preserve"> de </w:t>
      </w:r>
      <w:proofErr w:type="spellStart"/>
      <w:r w:rsidRPr="006B1955">
        <w:rPr>
          <w:rFonts w:ascii="Times New Roman" w:hAnsi="Times New Roman" w:cs="Times New Roman"/>
          <w:color w:val="000000" w:themeColor="text1"/>
          <w:sz w:val="24"/>
          <w:szCs w:val="24"/>
        </w:rPr>
        <w:t>servicii</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în</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agricultura</w:t>
      </w:r>
      <w:proofErr w:type="spellEnd"/>
      <w:r w:rsidRPr="006B1955">
        <w:rPr>
          <w:rFonts w:ascii="Times New Roman" w:hAnsi="Times New Roman" w:cs="Times New Roman"/>
          <w:color w:val="000000" w:themeColor="text1"/>
          <w:sz w:val="24"/>
          <w:szCs w:val="24"/>
        </w:rPr>
        <w:t xml:space="preserve"> </w:t>
      </w:r>
      <w:proofErr w:type="spellStart"/>
      <w:r>
        <w:rPr>
          <w:color w:val="000000" w:themeColor="text1"/>
        </w:rPr>
        <w:t>ș</w:t>
      </w:r>
      <w:r w:rsidRPr="006B1955">
        <w:rPr>
          <w:rFonts w:ascii="Times New Roman" w:hAnsi="Times New Roman" w:cs="Times New Roman"/>
          <w:color w:val="000000" w:themeColor="text1"/>
          <w:sz w:val="24"/>
          <w:szCs w:val="24"/>
        </w:rPr>
        <w:t>i</w:t>
      </w:r>
      <w:proofErr w:type="spellEnd"/>
      <w:r w:rsidRPr="006B1955">
        <w:rPr>
          <w:rFonts w:ascii="Times New Roman" w:hAnsi="Times New Roman" w:cs="Times New Roman"/>
          <w:color w:val="000000" w:themeColor="text1"/>
          <w:sz w:val="24"/>
          <w:szCs w:val="24"/>
        </w:rPr>
        <w:t xml:space="preserve"> </w:t>
      </w:r>
      <w:proofErr w:type="spellStart"/>
      <w:r w:rsidRPr="006B1955">
        <w:rPr>
          <w:rFonts w:ascii="Times New Roman" w:hAnsi="Times New Roman" w:cs="Times New Roman"/>
          <w:color w:val="000000" w:themeColor="text1"/>
          <w:sz w:val="24"/>
          <w:szCs w:val="24"/>
        </w:rPr>
        <w:t>viticultura</w:t>
      </w:r>
      <w:proofErr w:type="spellEnd"/>
      <w:r>
        <w:rPr>
          <w:color w:val="000000" w:themeColor="text1"/>
        </w:rPr>
        <w:t xml:space="preserve">. </w:t>
      </w:r>
    </w:p>
    <w:p w14:paraId="5B4C5968" w14:textId="77777777" w:rsidR="00361B12" w:rsidRPr="00837C1A" w:rsidRDefault="00361B12" w:rsidP="00361B12">
      <w:pPr>
        <w:spacing w:line="360" w:lineRule="auto"/>
        <w:ind w:firstLine="708"/>
        <w:jc w:val="both"/>
        <w:rPr>
          <w:rFonts w:ascii="Times New Roman" w:hAnsi="Times New Roman" w:cs="Times New Roman"/>
          <w:color w:val="000000" w:themeColor="text1"/>
          <w:sz w:val="24"/>
          <w:szCs w:val="24"/>
        </w:rPr>
      </w:pPr>
      <w:proofErr w:type="spellStart"/>
      <w:r w:rsidRPr="00837C1A">
        <w:rPr>
          <w:rFonts w:ascii="Times New Roman" w:hAnsi="Times New Roman" w:cs="Times New Roman"/>
          <w:color w:val="000000" w:themeColor="text1"/>
          <w:sz w:val="24"/>
          <w:szCs w:val="24"/>
        </w:rPr>
        <w:lastRenderedPageBreak/>
        <w:t>Suprafa</w:t>
      </w:r>
      <w:r>
        <w:rPr>
          <w:rFonts w:ascii="Times New Roman" w:hAnsi="Times New Roman" w:cs="Times New Roman"/>
          <w:color w:val="000000" w:themeColor="text1"/>
          <w:sz w:val="24"/>
          <w:szCs w:val="24"/>
        </w:rPr>
        <w:t>ța</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administrativă</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totală</w:t>
      </w:r>
      <w:proofErr w:type="spellEnd"/>
      <w:r w:rsidRPr="00837C1A">
        <w:rPr>
          <w:rFonts w:ascii="Times New Roman" w:hAnsi="Times New Roman" w:cs="Times New Roman"/>
          <w:color w:val="000000" w:themeColor="text1"/>
          <w:sz w:val="24"/>
          <w:szCs w:val="24"/>
        </w:rPr>
        <w:t xml:space="preserve"> a </w:t>
      </w:r>
      <w:proofErr w:type="spellStart"/>
      <w:r w:rsidRPr="00837C1A">
        <w:rPr>
          <w:rFonts w:ascii="Times New Roman" w:hAnsi="Times New Roman" w:cs="Times New Roman"/>
          <w:color w:val="000000" w:themeColor="text1"/>
          <w:sz w:val="24"/>
          <w:szCs w:val="24"/>
        </w:rPr>
        <w:t>Comunei</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Castelu</w:t>
      </w:r>
      <w:proofErr w:type="spellEnd"/>
      <w:r w:rsidRPr="00837C1A">
        <w:rPr>
          <w:rFonts w:ascii="Times New Roman" w:hAnsi="Times New Roman" w:cs="Times New Roman"/>
          <w:color w:val="000000" w:themeColor="text1"/>
          <w:sz w:val="24"/>
          <w:szCs w:val="24"/>
        </w:rPr>
        <w:t xml:space="preserve"> de 5.844 de ha. 5219 ha au </w:t>
      </w:r>
      <w:proofErr w:type="spellStart"/>
      <w:r w:rsidRPr="00837C1A">
        <w:rPr>
          <w:rFonts w:ascii="Times New Roman" w:hAnsi="Times New Roman" w:cs="Times New Roman"/>
          <w:color w:val="000000" w:themeColor="text1"/>
          <w:sz w:val="24"/>
          <w:szCs w:val="24"/>
        </w:rPr>
        <w:t>destinație</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agricolă</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Dintre</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acestea</w:t>
      </w:r>
      <w:proofErr w:type="spellEnd"/>
      <w:r w:rsidRPr="00837C1A">
        <w:rPr>
          <w:rFonts w:ascii="Times New Roman" w:hAnsi="Times New Roman" w:cs="Times New Roman"/>
          <w:color w:val="000000" w:themeColor="text1"/>
          <w:sz w:val="24"/>
          <w:szCs w:val="24"/>
        </w:rPr>
        <w:t xml:space="preserve">, 4.837 ha sunt </w:t>
      </w:r>
      <w:proofErr w:type="spellStart"/>
      <w:r w:rsidRPr="00837C1A">
        <w:rPr>
          <w:rFonts w:ascii="Times New Roman" w:hAnsi="Times New Roman" w:cs="Times New Roman"/>
          <w:color w:val="000000" w:themeColor="text1"/>
          <w:sz w:val="24"/>
          <w:szCs w:val="24"/>
        </w:rPr>
        <w:t>terenuri</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arabile</w:t>
      </w:r>
      <w:proofErr w:type="spellEnd"/>
      <w:r w:rsidRPr="00837C1A">
        <w:rPr>
          <w:rFonts w:ascii="Times New Roman" w:hAnsi="Times New Roman" w:cs="Times New Roman"/>
          <w:color w:val="000000" w:themeColor="text1"/>
          <w:sz w:val="24"/>
          <w:szCs w:val="24"/>
        </w:rPr>
        <w:t xml:space="preserve">, 342 ha </w:t>
      </w:r>
      <w:proofErr w:type="spellStart"/>
      <w:r w:rsidRPr="00837C1A">
        <w:rPr>
          <w:rFonts w:ascii="Times New Roman" w:hAnsi="Times New Roman" w:cs="Times New Roman"/>
          <w:color w:val="000000" w:themeColor="text1"/>
          <w:sz w:val="24"/>
          <w:szCs w:val="24"/>
        </w:rPr>
        <w:t>erau</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păşuni</w:t>
      </w:r>
      <w:proofErr w:type="spellEnd"/>
      <w:r w:rsidRPr="00837C1A">
        <w:rPr>
          <w:rFonts w:ascii="Times New Roman" w:hAnsi="Times New Roman" w:cs="Times New Roman"/>
          <w:color w:val="000000" w:themeColor="text1"/>
          <w:sz w:val="24"/>
          <w:szCs w:val="24"/>
        </w:rPr>
        <w:t xml:space="preserve">, 0 ha </w:t>
      </w:r>
      <w:proofErr w:type="spellStart"/>
      <w:r w:rsidRPr="00837C1A">
        <w:rPr>
          <w:rFonts w:ascii="Times New Roman" w:hAnsi="Times New Roman" w:cs="Times New Roman"/>
          <w:color w:val="000000" w:themeColor="text1"/>
          <w:sz w:val="24"/>
          <w:szCs w:val="24"/>
        </w:rPr>
        <w:t>fâneţe</w:t>
      </w:r>
      <w:proofErr w:type="spellEnd"/>
      <w:r w:rsidRPr="00837C1A">
        <w:rPr>
          <w:rFonts w:ascii="Times New Roman" w:hAnsi="Times New Roman" w:cs="Times New Roman"/>
          <w:color w:val="000000" w:themeColor="text1"/>
          <w:sz w:val="24"/>
          <w:szCs w:val="24"/>
        </w:rPr>
        <w:t xml:space="preserve">, 16 ha de vii, 24 ha de </w:t>
      </w:r>
      <w:proofErr w:type="spellStart"/>
      <w:r w:rsidRPr="00837C1A">
        <w:rPr>
          <w:rFonts w:ascii="Times New Roman" w:hAnsi="Times New Roman" w:cs="Times New Roman"/>
          <w:color w:val="000000" w:themeColor="text1"/>
          <w:sz w:val="24"/>
          <w:szCs w:val="24"/>
        </w:rPr>
        <w:t>livadă</w:t>
      </w:r>
      <w:proofErr w:type="spellEnd"/>
      <w:proofErr w:type="gramStart"/>
      <w:r w:rsidRPr="00837C1A">
        <w:rPr>
          <w:rFonts w:ascii="Times New Roman" w:hAnsi="Times New Roman" w:cs="Times New Roman"/>
          <w:color w:val="000000" w:themeColor="text1"/>
          <w:sz w:val="24"/>
          <w:szCs w:val="24"/>
        </w:rPr>
        <w:t>, .</w:t>
      </w:r>
      <w:proofErr w:type="gram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Suprafața</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neagricolă</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este</w:t>
      </w:r>
      <w:proofErr w:type="spellEnd"/>
      <w:r w:rsidRPr="00837C1A">
        <w:rPr>
          <w:rFonts w:ascii="Times New Roman" w:hAnsi="Times New Roman" w:cs="Times New Roman"/>
          <w:color w:val="000000" w:themeColor="text1"/>
          <w:sz w:val="24"/>
          <w:szCs w:val="24"/>
        </w:rPr>
        <w:t xml:space="preserve"> de 593 ha, </w:t>
      </w:r>
      <w:proofErr w:type="spellStart"/>
      <w:r w:rsidRPr="00837C1A">
        <w:rPr>
          <w:rFonts w:ascii="Times New Roman" w:hAnsi="Times New Roman" w:cs="Times New Roman"/>
          <w:color w:val="000000" w:themeColor="text1"/>
          <w:sz w:val="24"/>
          <w:szCs w:val="24"/>
        </w:rPr>
        <w:t>dintre</w:t>
      </w:r>
      <w:proofErr w:type="spellEnd"/>
      <w:r w:rsidRPr="00837C1A">
        <w:rPr>
          <w:rFonts w:ascii="Times New Roman" w:hAnsi="Times New Roman" w:cs="Times New Roman"/>
          <w:color w:val="000000" w:themeColor="text1"/>
          <w:sz w:val="24"/>
          <w:szCs w:val="24"/>
        </w:rPr>
        <w:t xml:space="preserve"> care 32 ha de </w:t>
      </w:r>
      <w:proofErr w:type="spellStart"/>
      <w:r w:rsidRPr="00837C1A">
        <w:rPr>
          <w:rFonts w:ascii="Times New Roman" w:hAnsi="Times New Roman" w:cs="Times New Roman"/>
          <w:color w:val="000000" w:themeColor="text1"/>
          <w:sz w:val="24"/>
          <w:szCs w:val="24"/>
        </w:rPr>
        <w:t>păduri</w:t>
      </w:r>
      <w:proofErr w:type="spellEnd"/>
      <w:r w:rsidRPr="00837C1A">
        <w:rPr>
          <w:rFonts w:ascii="Times New Roman" w:hAnsi="Times New Roman" w:cs="Times New Roman"/>
          <w:color w:val="000000" w:themeColor="text1"/>
          <w:sz w:val="24"/>
          <w:szCs w:val="24"/>
        </w:rPr>
        <w:t xml:space="preserve">, 5 ha de ape, 148 ha de </w:t>
      </w:r>
      <w:proofErr w:type="spellStart"/>
      <w:r w:rsidRPr="00837C1A">
        <w:rPr>
          <w:rFonts w:ascii="Times New Roman" w:hAnsi="Times New Roman" w:cs="Times New Roman"/>
          <w:color w:val="000000" w:themeColor="text1"/>
          <w:sz w:val="24"/>
          <w:szCs w:val="24"/>
        </w:rPr>
        <w:t>drumuri</w:t>
      </w:r>
      <w:proofErr w:type="spellEnd"/>
      <w:r w:rsidRPr="00837C1A">
        <w:rPr>
          <w:rFonts w:ascii="Times New Roman" w:hAnsi="Times New Roman" w:cs="Times New Roman"/>
          <w:color w:val="000000" w:themeColor="text1"/>
          <w:sz w:val="24"/>
          <w:szCs w:val="24"/>
        </w:rPr>
        <w:t xml:space="preserve">, 428 ha de </w:t>
      </w:r>
      <w:proofErr w:type="spellStart"/>
      <w:r w:rsidRPr="00837C1A">
        <w:rPr>
          <w:rFonts w:ascii="Times New Roman" w:hAnsi="Times New Roman" w:cs="Times New Roman"/>
          <w:color w:val="000000" w:themeColor="text1"/>
          <w:sz w:val="24"/>
          <w:szCs w:val="24"/>
        </w:rPr>
        <w:t>curți</w:t>
      </w:r>
      <w:proofErr w:type="spellEnd"/>
      <w:r w:rsidRPr="00837C1A">
        <w:rPr>
          <w:rFonts w:ascii="Times New Roman" w:hAnsi="Times New Roman" w:cs="Times New Roman"/>
          <w:color w:val="000000" w:themeColor="text1"/>
          <w:sz w:val="24"/>
          <w:szCs w:val="24"/>
        </w:rPr>
        <w:t xml:space="preserve">, 12 ha </w:t>
      </w:r>
      <w:proofErr w:type="spellStart"/>
      <w:r w:rsidRPr="00837C1A">
        <w:rPr>
          <w:rFonts w:ascii="Times New Roman" w:hAnsi="Times New Roman" w:cs="Times New Roman"/>
          <w:color w:val="000000" w:themeColor="text1"/>
          <w:sz w:val="24"/>
          <w:szCs w:val="24"/>
        </w:rPr>
        <w:t>teren</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degradat</w:t>
      </w:r>
      <w:proofErr w:type="spellEnd"/>
      <w:r w:rsidRPr="00837C1A">
        <w:rPr>
          <w:rFonts w:ascii="Times New Roman" w:hAnsi="Times New Roman" w:cs="Times New Roman"/>
          <w:color w:val="000000" w:themeColor="text1"/>
          <w:sz w:val="24"/>
          <w:szCs w:val="24"/>
        </w:rPr>
        <w:t xml:space="preserve">.  Conform </w:t>
      </w:r>
      <w:proofErr w:type="spellStart"/>
      <w:r w:rsidRPr="00837C1A">
        <w:rPr>
          <w:rFonts w:ascii="Times New Roman" w:hAnsi="Times New Roman" w:cs="Times New Roman"/>
          <w:color w:val="000000" w:themeColor="text1"/>
          <w:sz w:val="24"/>
          <w:szCs w:val="24"/>
        </w:rPr>
        <w:t>rezultatelor</w:t>
      </w:r>
      <w:proofErr w:type="spellEnd"/>
      <w:r w:rsidRPr="00837C1A">
        <w:rPr>
          <w:rFonts w:ascii="Times New Roman" w:hAnsi="Times New Roman" w:cs="Times New Roman"/>
          <w:color w:val="000000" w:themeColor="text1"/>
          <w:sz w:val="24"/>
          <w:szCs w:val="24"/>
        </w:rPr>
        <w:t xml:space="preserve"> finale ale </w:t>
      </w:r>
      <w:proofErr w:type="spellStart"/>
      <w:r w:rsidRPr="00837C1A">
        <w:rPr>
          <w:rFonts w:ascii="Times New Roman" w:hAnsi="Times New Roman" w:cs="Times New Roman"/>
          <w:color w:val="000000" w:themeColor="text1"/>
          <w:sz w:val="24"/>
          <w:szCs w:val="24"/>
        </w:rPr>
        <w:t>Recensământului</w:t>
      </w:r>
      <w:proofErr w:type="spellEnd"/>
      <w:r w:rsidRPr="00837C1A">
        <w:rPr>
          <w:rFonts w:ascii="Times New Roman" w:hAnsi="Times New Roman" w:cs="Times New Roman"/>
          <w:color w:val="000000" w:themeColor="text1"/>
          <w:sz w:val="24"/>
          <w:szCs w:val="24"/>
        </w:rPr>
        <w:t xml:space="preserve"> General </w:t>
      </w:r>
      <w:proofErr w:type="spellStart"/>
      <w:r w:rsidRPr="00837C1A">
        <w:rPr>
          <w:rFonts w:ascii="Times New Roman" w:hAnsi="Times New Roman" w:cs="Times New Roman"/>
          <w:color w:val="000000" w:themeColor="text1"/>
          <w:sz w:val="24"/>
          <w:szCs w:val="24"/>
        </w:rPr>
        <w:t>Agricol</w:t>
      </w:r>
      <w:proofErr w:type="spellEnd"/>
      <w:r w:rsidRPr="00837C1A">
        <w:rPr>
          <w:rFonts w:ascii="Times New Roman" w:hAnsi="Times New Roman" w:cs="Times New Roman"/>
          <w:color w:val="000000" w:themeColor="text1"/>
          <w:sz w:val="24"/>
          <w:szCs w:val="24"/>
        </w:rPr>
        <w:t xml:space="preserve"> din </w:t>
      </w:r>
      <w:proofErr w:type="spellStart"/>
      <w:r w:rsidRPr="00837C1A">
        <w:rPr>
          <w:rFonts w:ascii="Times New Roman" w:hAnsi="Times New Roman" w:cs="Times New Roman"/>
          <w:color w:val="000000" w:themeColor="text1"/>
          <w:sz w:val="24"/>
          <w:szCs w:val="24"/>
        </w:rPr>
        <w:t>anul</w:t>
      </w:r>
      <w:proofErr w:type="spellEnd"/>
      <w:r w:rsidRPr="00837C1A">
        <w:rPr>
          <w:rFonts w:ascii="Times New Roman" w:hAnsi="Times New Roman" w:cs="Times New Roman"/>
          <w:color w:val="000000" w:themeColor="text1"/>
          <w:sz w:val="24"/>
          <w:szCs w:val="24"/>
        </w:rPr>
        <w:t xml:space="preserve"> 2010, la </w:t>
      </w:r>
      <w:proofErr w:type="spellStart"/>
      <w:r w:rsidRPr="00837C1A">
        <w:rPr>
          <w:rFonts w:ascii="Times New Roman" w:hAnsi="Times New Roman" w:cs="Times New Roman"/>
          <w:color w:val="000000" w:themeColor="text1"/>
          <w:sz w:val="24"/>
          <w:szCs w:val="24"/>
        </w:rPr>
        <w:t>nivelul</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Comunei</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există</w:t>
      </w:r>
      <w:proofErr w:type="spellEnd"/>
      <w:r w:rsidRPr="00837C1A">
        <w:rPr>
          <w:rFonts w:ascii="Times New Roman" w:hAnsi="Times New Roman" w:cs="Times New Roman"/>
          <w:color w:val="000000" w:themeColor="text1"/>
          <w:sz w:val="24"/>
          <w:szCs w:val="24"/>
        </w:rPr>
        <w:t xml:space="preserve"> un </w:t>
      </w:r>
      <w:proofErr w:type="spellStart"/>
      <w:r w:rsidRPr="00837C1A">
        <w:rPr>
          <w:rFonts w:ascii="Times New Roman" w:hAnsi="Times New Roman" w:cs="Times New Roman"/>
          <w:color w:val="000000" w:themeColor="text1"/>
          <w:sz w:val="24"/>
          <w:szCs w:val="24"/>
        </w:rPr>
        <w:t>număr</w:t>
      </w:r>
      <w:proofErr w:type="spellEnd"/>
      <w:r w:rsidRPr="00837C1A">
        <w:rPr>
          <w:rFonts w:ascii="Times New Roman" w:hAnsi="Times New Roman" w:cs="Times New Roman"/>
          <w:color w:val="000000" w:themeColor="text1"/>
          <w:sz w:val="24"/>
          <w:szCs w:val="24"/>
        </w:rPr>
        <w:t xml:space="preserve"> de 667 de </w:t>
      </w:r>
      <w:proofErr w:type="spellStart"/>
      <w:r w:rsidRPr="00837C1A">
        <w:rPr>
          <w:rFonts w:ascii="Times New Roman" w:hAnsi="Times New Roman" w:cs="Times New Roman"/>
          <w:color w:val="000000" w:themeColor="text1"/>
          <w:sz w:val="24"/>
          <w:szCs w:val="24"/>
        </w:rPr>
        <w:t>exploatații</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agricole</w:t>
      </w:r>
      <w:proofErr w:type="spellEnd"/>
      <w:r w:rsidRPr="00837C1A">
        <w:rPr>
          <w:rFonts w:ascii="Times New Roman" w:hAnsi="Times New Roman" w:cs="Times New Roman"/>
          <w:color w:val="000000" w:themeColor="text1"/>
          <w:sz w:val="24"/>
          <w:szCs w:val="24"/>
        </w:rPr>
        <w:t xml:space="preserve">, </w:t>
      </w:r>
      <w:proofErr w:type="spellStart"/>
      <w:proofErr w:type="gramStart"/>
      <w:r w:rsidRPr="00837C1A">
        <w:rPr>
          <w:rFonts w:ascii="Times New Roman" w:hAnsi="Times New Roman" w:cs="Times New Roman"/>
          <w:color w:val="000000" w:themeColor="text1"/>
          <w:sz w:val="24"/>
          <w:szCs w:val="24"/>
        </w:rPr>
        <w:t>dintre</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exploatații</w:t>
      </w:r>
      <w:proofErr w:type="spellEnd"/>
      <w:proofErr w:type="gramEnd"/>
      <w:r w:rsidRPr="00837C1A">
        <w:rPr>
          <w:rFonts w:ascii="Times New Roman" w:hAnsi="Times New Roman" w:cs="Times New Roman"/>
          <w:color w:val="000000" w:themeColor="text1"/>
          <w:sz w:val="24"/>
          <w:szCs w:val="24"/>
        </w:rPr>
        <w:t xml:space="preserve"> Agricole cu </w:t>
      </w:r>
      <w:proofErr w:type="spellStart"/>
      <w:r w:rsidRPr="00837C1A">
        <w:rPr>
          <w:rFonts w:ascii="Times New Roman" w:hAnsi="Times New Roman" w:cs="Times New Roman"/>
          <w:color w:val="000000" w:themeColor="text1"/>
          <w:sz w:val="24"/>
          <w:szCs w:val="24"/>
        </w:rPr>
        <w:t>suprafață</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agricolă</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utilizată</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și</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efective</w:t>
      </w:r>
      <w:proofErr w:type="spellEnd"/>
      <w:r w:rsidRPr="00837C1A">
        <w:rPr>
          <w:rFonts w:ascii="Times New Roman" w:hAnsi="Times New Roman" w:cs="Times New Roman"/>
          <w:color w:val="000000" w:themeColor="text1"/>
          <w:sz w:val="24"/>
          <w:szCs w:val="24"/>
        </w:rPr>
        <w:t xml:space="preserve"> de </w:t>
      </w:r>
      <w:proofErr w:type="spellStart"/>
      <w:r w:rsidRPr="00837C1A">
        <w:rPr>
          <w:rFonts w:ascii="Times New Roman" w:hAnsi="Times New Roman" w:cs="Times New Roman"/>
          <w:color w:val="000000" w:themeColor="text1"/>
          <w:sz w:val="24"/>
          <w:szCs w:val="24"/>
        </w:rPr>
        <w:t>animale</w:t>
      </w:r>
      <w:proofErr w:type="spellEnd"/>
      <w:r w:rsidRPr="00837C1A">
        <w:rPr>
          <w:rFonts w:ascii="Times New Roman" w:hAnsi="Times New Roman" w:cs="Times New Roman"/>
          <w:color w:val="000000" w:themeColor="text1"/>
          <w:sz w:val="24"/>
          <w:szCs w:val="24"/>
        </w:rPr>
        <w:t xml:space="preserve"> sunt 583, </w:t>
      </w:r>
      <w:proofErr w:type="spellStart"/>
      <w:r w:rsidRPr="00837C1A">
        <w:rPr>
          <w:rFonts w:ascii="Times New Roman" w:hAnsi="Times New Roman" w:cs="Times New Roman"/>
          <w:color w:val="000000" w:themeColor="text1"/>
          <w:sz w:val="24"/>
          <w:szCs w:val="24"/>
        </w:rPr>
        <w:t>exploatații</w:t>
      </w:r>
      <w:proofErr w:type="spellEnd"/>
      <w:r w:rsidRPr="00837C1A">
        <w:rPr>
          <w:rFonts w:ascii="Times New Roman" w:hAnsi="Times New Roman" w:cs="Times New Roman"/>
          <w:color w:val="000000" w:themeColor="text1"/>
          <w:sz w:val="24"/>
          <w:szCs w:val="24"/>
        </w:rPr>
        <w:t xml:space="preserve"> Agricole </w:t>
      </w:r>
      <w:proofErr w:type="spellStart"/>
      <w:r w:rsidRPr="00837C1A">
        <w:rPr>
          <w:rFonts w:ascii="Times New Roman" w:hAnsi="Times New Roman" w:cs="Times New Roman"/>
          <w:color w:val="000000" w:themeColor="text1"/>
          <w:sz w:val="24"/>
          <w:szCs w:val="24"/>
        </w:rPr>
        <w:t>numai</w:t>
      </w:r>
      <w:proofErr w:type="spellEnd"/>
      <w:r w:rsidRPr="00837C1A">
        <w:rPr>
          <w:rFonts w:ascii="Times New Roman" w:hAnsi="Times New Roman" w:cs="Times New Roman"/>
          <w:color w:val="000000" w:themeColor="text1"/>
          <w:sz w:val="24"/>
          <w:szCs w:val="24"/>
        </w:rPr>
        <w:t xml:space="preserve"> cu </w:t>
      </w:r>
      <w:proofErr w:type="spellStart"/>
      <w:r w:rsidRPr="00837C1A">
        <w:rPr>
          <w:rFonts w:ascii="Times New Roman" w:hAnsi="Times New Roman" w:cs="Times New Roman"/>
          <w:color w:val="000000" w:themeColor="text1"/>
          <w:sz w:val="24"/>
          <w:szCs w:val="24"/>
        </w:rPr>
        <w:t>suprafață</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agricolă</w:t>
      </w:r>
      <w:proofErr w:type="spellEnd"/>
      <w:r w:rsidRPr="00837C1A">
        <w:rPr>
          <w:rFonts w:ascii="Times New Roman" w:hAnsi="Times New Roman" w:cs="Times New Roman"/>
          <w:color w:val="000000" w:themeColor="text1"/>
          <w:sz w:val="24"/>
          <w:szCs w:val="24"/>
        </w:rPr>
        <w:t xml:space="preserve"> </w:t>
      </w:r>
      <w:proofErr w:type="spellStart"/>
      <w:r w:rsidRPr="00837C1A">
        <w:rPr>
          <w:rFonts w:ascii="Times New Roman" w:hAnsi="Times New Roman" w:cs="Times New Roman"/>
          <w:color w:val="000000" w:themeColor="text1"/>
          <w:sz w:val="24"/>
          <w:szCs w:val="24"/>
        </w:rPr>
        <w:t>utilizată</w:t>
      </w:r>
      <w:proofErr w:type="spellEnd"/>
      <w:r w:rsidRPr="00837C1A">
        <w:rPr>
          <w:rFonts w:ascii="Times New Roman" w:hAnsi="Times New Roman" w:cs="Times New Roman"/>
          <w:color w:val="000000" w:themeColor="text1"/>
          <w:sz w:val="24"/>
          <w:szCs w:val="24"/>
        </w:rPr>
        <w:t xml:space="preserve"> sunt 73, </w:t>
      </w:r>
      <w:proofErr w:type="spellStart"/>
      <w:r w:rsidRPr="00837C1A">
        <w:rPr>
          <w:rFonts w:ascii="Times New Roman" w:hAnsi="Times New Roman" w:cs="Times New Roman"/>
          <w:color w:val="000000" w:themeColor="text1"/>
          <w:sz w:val="24"/>
          <w:szCs w:val="24"/>
        </w:rPr>
        <w:t>exploatații</w:t>
      </w:r>
      <w:proofErr w:type="spellEnd"/>
      <w:r w:rsidRPr="00837C1A">
        <w:rPr>
          <w:rFonts w:ascii="Times New Roman" w:hAnsi="Times New Roman" w:cs="Times New Roman"/>
          <w:color w:val="000000" w:themeColor="text1"/>
          <w:sz w:val="24"/>
          <w:szCs w:val="24"/>
        </w:rPr>
        <w:t xml:space="preserve"> Agricole </w:t>
      </w:r>
      <w:proofErr w:type="spellStart"/>
      <w:r w:rsidRPr="00837C1A">
        <w:rPr>
          <w:rFonts w:ascii="Times New Roman" w:hAnsi="Times New Roman" w:cs="Times New Roman"/>
          <w:color w:val="000000" w:themeColor="text1"/>
          <w:sz w:val="24"/>
          <w:szCs w:val="24"/>
        </w:rPr>
        <w:t>numai</w:t>
      </w:r>
      <w:proofErr w:type="spellEnd"/>
      <w:r w:rsidRPr="00837C1A">
        <w:rPr>
          <w:rFonts w:ascii="Times New Roman" w:hAnsi="Times New Roman" w:cs="Times New Roman"/>
          <w:color w:val="000000" w:themeColor="text1"/>
          <w:sz w:val="24"/>
          <w:szCs w:val="24"/>
        </w:rPr>
        <w:t xml:space="preserve"> cu </w:t>
      </w:r>
      <w:proofErr w:type="spellStart"/>
      <w:r w:rsidRPr="00837C1A">
        <w:rPr>
          <w:rFonts w:ascii="Times New Roman" w:hAnsi="Times New Roman" w:cs="Times New Roman"/>
          <w:color w:val="000000" w:themeColor="text1"/>
          <w:sz w:val="24"/>
          <w:szCs w:val="24"/>
        </w:rPr>
        <w:t>efective</w:t>
      </w:r>
      <w:proofErr w:type="spellEnd"/>
      <w:r w:rsidRPr="00837C1A">
        <w:rPr>
          <w:rFonts w:ascii="Times New Roman" w:hAnsi="Times New Roman" w:cs="Times New Roman"/>
          <w:color w:val="000000" w:themeColor="text1"/>
          <w:sz w:val="24"/>
          <w:szCs w:val="24"/>
        </w:rPr>
        <w:t xml:space="preserve"> de </w:t>
      </w:r>
      <w:proofErr w:type="spellStart"/>
      <w:r w:rsidRPr="00837C1A">
        <w:rPr>
          <w:rFonts w:ascii="Times New Roman" w:hAnsi="Times New Roman" w:cs="Times New Roman"/>
          <w:color w:val="000000" w:themeColor="text1"/>
          <w:sz w:val="24"/>
          <w:szCs w:val="24"/>
        </w:rPr>
        <w:t>animale</w:t>
      </w:r>
      <w:proofErr w:type="spellEnd"/>
      <w:r w:rsidRPr="00837C1A">
        <w:rPr>
          <w:rFonts w:ascii="Times New Roman" w:hAnsi="Times New Roman" w:cs="Times New Roman"/>
          <w:color w:val="000000" w:themeColor="text1"/>
          <w:sz w:val="24"/>
          <w:szCs w:val="24"/>
        </w:rPr>
        <w:t xml:space="preserve"> sunt 11. </w:t>
      </w:r>
      <w:proofErr w:type="spellStart"/>
      <w:r>
        <w:rPr>
          <w:rFonts w:ascii="Times New Roman" w:hAnsi="Times New Roman" w:cs="Times New Roman"/>
          <w:color w:val="000000" w:themeColor="text1"/>
          <w:sz w:val="24"/>
          <w:szCs w:val="24"/>
        </w:rPr>
        <w:t>Principalele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activități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agricultură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cultura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plantelor</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câmp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cultivarea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cerealelor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exclusiv</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orez</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cultivarea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plantelor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leguminoase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cultivarea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plantelor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producătoare</w:t>
      </w:r>
      <w:proofErr w:type="spellEnd"/>
      <w:r>
        <w:rPr>
          <w:rFonts w:ascii="Times New Roman" w:hAnsi="Times New Roman" w:cs="Times New Roman"/>
          <w:color w:val="000000" w:themeColor="text1"/>
          <w:sz w:val="24"/>
          <w:szCs w:val="24"/>
        </w:rPr>
        <w:t xml:space="preserve"> de </w:t>
      </w:r>
      <w:proofErr w:type="spellStart"/>
      <w:r>
        <w:rPr>
          <w:rFonts w:ascii="Times New Roman" w:hAnsi="Times New Roman" w:cs="Times New Roman"/>
          <w:color w:val="000000" w:themeColor="text1"/>
          <w:sz w:val="24"/>
          <w:szCs w:val="24"/>
        </w:rPr>
        <w:t>semințe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oleaginoase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cultura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viței</w:t>
      </w:r>
      <w:proofErr w:type="spellEnd"/>
      <w:r>
        <w:rPr>
          <w:rFonts w:ascii="Times New Roman" w:hAnsi="Times New Roman" w:cs="Times New Roman"/>
          <w:color w:val="000000" w:themeColor="text1"/>
          <w:sz w:val="24"/>
          <w:szCs w:val="24"/>
        </w:rPr>
        <w:t xml:space="preserve"> de vie, </w:t>
      </w:r>
      <w:proofErr w:type="spellStart"/>
      <w:r>
        <w:rPr>
          <w:rFonts w:ascii="Times New Roman" w:hAnsi="Times New Roman" w:cs="Times New Roman"/>
          <w:color w:val="000000" w:themeColor="text1"/>
          <w:sz w:val="24"/>
          <w:szCs w:val="24"/>
        </w:rPr>
        <w:t>cultura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pomilor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fructifere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zootehnie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creșterea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animalelor</w:t>
      </w:r>
      <w:proofErr w:type="spellEnd"/>
      <w:r>
        <w:rPr>
          <w:rFonts w:ascii="Times New Roman" w:hAnsi="Times New Roman" w:cs="Times New Roman"/>
          <w:color w:val="000000" w:themeColor="text1"/>
          <w:sz w:val="24"/>
          <w:szCs w:val="24"/>
        </w:rPr>
        <w:t xml:space="preserve"> (taurine, ovine caprine, porcine, </w:t>
      </w:r>
      <w:proofErr w:type="spellStart"/>
      <w:r>
        <w:rPr>
          <w:rFonts w:ascii="Times New Roman" w:hAnsi="Times New Roman" w:cs="Times New Roman"/>
          <w:color w:val="000000" w:themeColor="text1"/>
          <w:sz w:val="24"/>
          <w:szCs w:val="24"/>
        </w:rPr>
        <w:t>păsări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Activități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economice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principale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comerț</w:t>
      </w:r>
      <w:proofErr w:type="spellEnd"/>
      <w:r>
        <w:rPr>
          <w:rFonts w:ascii="Times New Roman" w:hAnsi="Times New Roman" w:cs="Times New Roman"/>
          <w:color w:val="000000" w:themeColor="text1"/>
          <w:sz w:val="24"/>
          <w:szCs w:val="24"/>
        </w:rPr>
        <w:t xml:space="preserve"> cu </w:t>
      </w:r>
      <w:proofErr w:type="spellStart"/>
      <w:r>
        <w:rPr>
          <w:rFonts w:ascii="Times New Roman" w:hAnsi="Times New Roman" w:cs="Times New Roman"/>
          <w:color w:val="000000" w:themeColor="text1"/>
          <w:sz w:val="24"/>
          <w:szCs w:val="24"/>
        </w:rPr>
        <w:t>amănuntul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activități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comerciale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sătești</w:t>
      </w:r>
      <w:proofErr w:type="spellEnd"/>
      <w:r>
        <w:rPr>
          <w:rFonts w:ascii="Times New Roman" w:hAnsi="Times New Roman" w:cs="Times New Roman"/>
          <w:color w:val="000000" w:themeColor="text1"/>
          <w:sz w:val="24"/>
          <w:szCs w:val="24"/>
        </w:rPr>
        <w:t xml:space="preserve">. </w:t>
      </w:r>
    </w:p>
    <w:p w14:paraId="1B0ED974" w14:textId="77777777" w:rsidR="00361B12" w:rsidRPr="006B1955" w:rsidRDefault="00361B12" w:rsidP="00361B12">
      <w:pPr>
        <w:pStyle w:val="NormalWeb"/>
        <w:spacing w:after="360" w:afterAutospacing="0" w:line="360" w:lineRule="auto"/>
        <w:jc w:val="both"/>
        <w:rPr>
          <w:color w:val="000000" w:themeColor="text1"/>
        </w:rPr>
      </w:pPr>
      <w:r w:rsidRPr="006B1955">
        <w:rPr>
          <w:color w:val="000000" w:themeColor="text1"/>
        </w:rPr>
        <w:t>d) Localitatea de re</w:t>
      </w:r>
      <w:r>
        <w:rPr>
          <w:color w:val="000000" w:themeColor="text1"/>
        </w:rPr>
        <w:t>ș</w:t>
      </w:r>
      <w:r w:rsidRPr="006B1955">
        <w:rPr>
          <w:color w:val="000000" w:themeColor="text1"/>
        </w:rPr>
        <w:t>edin</w:t>
      </w:r>
      <w:r>
        <w:rPr>
          <w:color w:val="000000" w:themeColor="text1"/>
        </w:rPr>
        <w:t>ță</w:t>
      </w:r>
      <w:r w:rsidRPr="006B1955">
        <w:rPr>
          <w:color w:val="000000" w:themeColor="text1"/>
        </w:rPr>
        <w:t xml:space="preserve"> a comunei este satul </w:t>
      </w:r>
      <w:r>
        <w:rPr>
          <w:color w:val="000000" w:themeColor="text1"/>
        </w:rPr>
        <w:t>Castelu</w:t>
      </w:r>
      <w:r w:rsidRPr="006B1955">
        <w:rPr>
          <w:color w:val="000000" w:themeColor="text1"/>
        </w:rPr>
        <w:t>.</w:t>
      </w:r>
    </w:p>
    <w:p w14:paraId="23B8F57C" w14:textId="77777777" w:rsidR="00361B12" w:rsidRPr="006B1955" w:rsidRDefault="00361B12" w:rsidP="00361B12">
      <w:pPr>
        <w:pStyle w:val="NormalWeb"/>
        <w:spacing w:after="360" w:afterAutospacing="0" w:line="360" w:lineRule="auto"/>
        <w:jc w:val="both"/>
        <w:rPr>
          <w:color w:val="000000" w:themeColor="text1"/>
        </w:rPr>
      </w:pPr>
      <w:r w:rsidRPr="006B1955">
        <w:rPr>
          <w:color w:val="000000" w:themeColor="text1"/>
        </w:rPr>
        <w:t>e) Principala autoritate a administra</w:t>
      </w:r>
      <w:r>
        <w:rPr>
          <w:color w:val="000000" w:themeColor="text1"/>
        </w:rPr>
        <w:t>ți</w:t>
      </w:r>
      <w:r w:rsidRPr="006B1955">
        <w:rPr>
          <w:color w:val="000000" w:themeColor="text1"/>
        </w:rPr>
        <w:t>ei publice locale este Prim</w:t>
      </w:r>
      <w:r>
        <w:rPr>
          <w:color w:val="000000" w:themeColor="text1"/>
        </w:rPr>
        <w:t>ă</w:t>
      </w:r>
      <w:r w:rsidRPr="006B1955">
        <w:rPr>
          <w:color w:val="000000" w:themeColor="text1"/>
        </w:rPr>
        <w:t>ria, care are sediul în satul de re</w:t>
      </w:r>
      <w:r>
        <w:rPr>
          <w:color w:val="000000" w:themeColor="text1"/>
        </w:rPr>
        <w:t>ș</w:t>
      </w:r>
      <w:r w:rsidRPr="006B1955">
        <w:rPr>
          <w:color w:val="000000" w:themeColor="text1"/>
        </w:rPr>
        <w:t>edin</w:t>
      </w:r>
      <w:r>
        <w:rPr>
          <w:color w:val="000000" w:themeColor="text1"/>
        </w:rPr>
        <w:t>ță</w:t>
      </w:r>
      <w:r w:rsidRPr="006B1955">
        <w:rPr>
          <w:color w:val="000000" w:themeColor="text1"/>
        </w:rPr>
        <w:t xml:space="preserve"> a comunei</w:t>
      </w:r>
      <w:r>
        <w:rPr>
          <w:color w:val="000000" w:themeColor="text1"/>
        </w:rPr>
        <w:t xml:space="preserve">, strada Republicii, nr. 58, localitatea Castelu, județul Constanța. </w:t>
      </w:r>
    </w:p>
    <w:p w14:paraId="09AE4E52" w14:textId="77777777" w:rsidR="00361B12" w:rsidRDefault="00361B12" w:rsidP="00361B12">
      <w:pPr>
        <w:pStyle w:val="NormalWeb"/>
        <w:spacing w:after="360" w:afterAutospacing="0" w:line="360" w:lineRule="auto"/>
        <w:jc w:val="both"/>
        <w:rPr>
          <w:color w:val="000000" w:themeColor="text1"/>
        </w:rPr>
      </w:pPr>
      <w:r w:rsidRPr="006B1955">
        <w:rPr>
          <w:color w:val="000000" w:themeColor="text1"/>
        </w:rPr>
        <w:t>f) Leg</w:t>
      </w:r>
      <w:r>
        <w:rPr>
          <w:color w:val="000000" w:themeColor="text1"/>
        </w:rPr>
        <w:t>ă</w:t>
      </w:r>
      <w:r w:rsidRPr="006B1955">
        <w:rPr>
          <w:color w:val="000000" w:themeColor="text1"/>
        </w:rPr>
        <w:t>tura dintre satele componente se face printr-o re</w:t>
      </w:r>
      <w:r>
        <w:rPr>
          <w:color w:val="000000" w:themeColor="text1"/>
        </w:rPr>
        <w:t>ț</w:t>
      </w:r>
      <w:r w:rsidRPr="006B1955">
        <w:rPr>
          <w:color w:val="000000" w:themeColor="text1"/>
        </w:rPr>
        <w:t xml:space="preserve">ea de drumuri care sunt practicabile </w:t>
      </w:r>
      <w:r>
        <w:rPr>
          <w:color w:val="000000" w:themeColor="text1"/>
        </w:rPr>
        <w:t>ș</w:t>
      </w:r>
      <w:r w:rsidRPr="006B1955">
        <w:rPr>
          <w:color w:val="000000" w:themeColor="text1"/>
        </w:rPr>
        <w:t>i de</w:t>
      </w:r>
      <w:r>
        <w:rPr>
          <w:color w:val="000000" w:themeColor="text1"/>
        </w:rPr>
        <w:t xml:space="preserve"> </w:t>
      </w:r>
      <w:r w:rsidRPr="006B1955">
        <w:rPr>
          <w:color w:val="000000" w:themeColor="text1"/>
        </w:rPr>
        <w:t>asemenea, comuna este str</w:t>
      </w:r>
      <w:r>
        <w:rPr>
          <w:color w:val="000000" w:themeColor="text1"/>
        </w:rPr>
        <w:t>ăbătută</w:t>
      </w:r>
      <w:r w:rsidRPr="006B1955">
        <w:rPr>
          <w:color w:val="000000" w:themeColor="text1"/>
        </w:rPr>
        <w:t xml:space="preserve"> dinspre </w:t>
      </w:r>
      <w:r>
        <w:rPr>
          <w:color w:val="000000" w:themeColor="text1"/>
        </w:rPr>
        <w:t>Vest spre Est</w:t>
      </w:r>
      <w:r w:rsidRPr="006B1955">
        <w:rPr>
          <w:color w:val="000000" w:themeColor="text1"/>
        </w:rPr>
        <w:t xml:space="preserve"> de Drumul National 2</w:t>
      </w:r>
      <w:r>
        <w:rPr>
          <w:color w:val="000000" w:themeColor="text1"/>
        </w:rPr>
        <w:t xml:space="preserve">2C. </w:t>
      </w:r>
    </w:p>
    <w:p w14:paraId="7EFF6312" w14:textId="77777777" w:rsidR="00361B12" w:rsidRPr="00B97404" w:rsidRDefault="00361B12" w:rsidP="00361B12">
      <w:pPr>
        <w:pStyle w:val="Frspaiere"/>
        <w:rPr>
          <w:rFonts w:ascii="Times New Roman" w:hAnsi="Times New Roman" w:cs="Times New Roman"/>
          <w:sz w:val="24"/>
        </w:rPr>
      </w:pPr>
      <w:r w:rsidRPr="00B97404">
        <w:rPr>
          <w:rFonts w:ascii="Times New Roman" w:hAnsi="Times New Roman" w:cs="Times New Roman"/>
          <w:sz w:val="24"/>
        </w:rPr>
        <w:t>Transportul interurban</w:t>
      </w:r>
      <w:r w:rsidRPr="00B97404">
        <w:rPr>
          <w:rFonts w:ascii="Times New Roman" w:hAnsi="Times New Roman" w:cs="Times New Roman"/>
          <w:b/>
          <w:sz w:val="24"/>
        </w:rPr>
        <w:t xml:space="preserve"> </w:t>
      </w:r>
      <w:r w:rsidRPr="00B97404">
        <w:rPr>
          <w:rFonts w:ascii="Times New Roman" w:hAnsi="Times New Roman" w:cs="Times New Roman"/>
          <w:sz w:val="24"/>
        </w:rPr>
        <w:t xml:space="preserve">este asigurat de operatori </w:t>
      </w:r>
      <w:proofErr w:type="spellStart"/>
      <w:r w:rsidRPr="00B97404">
        <w:rPr>
          <w:rFonts w:ascii="Times New Roman" w:hAnsi="Times New Roman" w:cs="Times New Roman"/>
          <w:sz w:val="24"/>
        </w:rPr>
        <w:t>privaţi</w:t>
      </w:r>
      <w:proofErr w:type="spellEnd"/>
      <w:r w:rsidRPr="00B97404">
        <w:rPr>
          <w:rFonts w:ascii="Times New Roman" w:hAnsi="Times New Roman" w:cs="Times New Roman"/>
          <w:sz w:val="24"/>
        </w:rPr>
        <w:t xml:space="preserve">, existând curse regulate către următoarele </w:t>
      </w:r>
      <w:proofErr w:type="spellStart"/>
      <w:r w:rsidRPr="00B97404">
        <w:rPr>
          <w:rFonts w:ascii="Times New Roman" w:hAnsi="Times New Roman" w:cs="Times New Roman"/>
          <w:sz w:val="24"/>
        </w:rPr>
        <w:t>localităţi</w:t>
      </w:r>
      <w:proofErr w:type="spellEnd"/>
      <w:r w:rsidRPr="00B97404">
        <w:rPr>
          <w:rFonts w:ascii="Times New Roman" w:hAnsi="Times New Roman" w:cs="Times New Roman"/>
          <w:sz w:val="24"/>
        </w:rPr>
        <w:t xml:space="preserve"> :</w:t>
      </w:r>
    </w:p>
    <w:p w14:paraId="2688AE17" w14:textId="77777777" w:rsidR="00361B12" w:rsidRPr="00B97404" w:rsidRDefault="00361B12" w:rsidP="00361B12">
      <w:pPr>
        <w:pStyle w:val="Frspaiere"/>
        <w:rPr>
          <w:rFonts w:ascii="Times New Roman" w:hAnsi="Times New Roman" w:cs="Times New Roman"/>
          <w:sz w:val="20"/>
          <w:szCs w:val="19"/>
        </w:rPr>
      </w:pPr>
    </w:p>
    <w:p w14:paraId="648B6844" w14:textId="77777777" w:rsidR="00361B12" w:rsidRPr="00B97404" w:rsidRDefault="00361B12" w:rsidP="00361B12">
      <w:pPr>
        <w:pStyle w:val="Frspaiere"/>
        <w:rPr>
          <w:rFonts w:ascii="Times New Roman" w:hAnsi="Times New Roman" w:cs="Times New Roman"/>
          <w:sz w:val="24"/>
        </w:rPr>
      </w:pPr>
      <w:r w:rsidRPr="00B97404">
        <w:rPr>
          <w:rFonts w:ascii="Times New Roman" w:eastAsia="Arial Unicode MS" w:hAnsi="Times New Roman" w:cs="Times New Roman"/>
          <w:sz w:val="24"/>
        </w:rPr>
        <w:t xml:space="preserve">  </w:t>
      </w:r>
      <w:r w:rsidRPr="00B97404">
        <w:rPr>
          <w:rFonts w:ascii="Times New Roman" w:hAnsi="Times New Roman" w:cs="Times New Roman"/>
          <w:sz w:val="24"/>
        </w:rPr>
        <w:t>Medgidia (aproximativ 60 de curse/zi);</w:t>
      </w:r>
    </w:p>
    <w:p w14:paraId="532BF695" w14:textId="77777777" w:rsidR="00361B12" w:rsidRPr="00B97404" w:rsidRDefault="00361B12" w:rsidP="00361B12">
      <w:pPr>
        <w:pStyle w:val="Frspaiere"/>
        <w:rPr>
          <w:rFonts w:ascii="Times New Roman" w:hAnsi="Times New Roman" w:cs="Times New Roman"/>
          <w:sz w:val="24"/>
        </w:rPr>
      </w:pPr>
      <w:r w:rsidRPr="00B97404">
        <w:rPr>
          <w:rFonts w:ascii="Times New Roman" w:eastAsia="Arial Unicode MS" w:hAnsi="Times New Roman" w:cs="Times New Roman"/>
          <w:sz w:val="24"/>
        </w:rPr>
        <w:t xml:space="preserve">  </w:t>
      </w:r>
      <w:r w:rsidRPr="00B97404">
        <w:rPr>
          <w:rFonts w:ascii="Times New Roman" w:hAnsi="Times New Roman" w:cs="Times New Roman"/>
          <w:sz w:val="24"/>
        </w:rPr>
        <w:t>Poarta-Albă (aproximativ 30 de curse/zi)</w:t>
      </w:r>
    </w:p>
    <w:p w14:paraId="589F91F6" w14:textId="77777777" w:rsidR="00361B12" w:rsidRPr="00B97404" w:rsidRDefault="00361B12" w:rsidP="00361B12">
      <w:pPr>
        <w:pStyle w:val="Frspaiere"/>
        <w:rPr>
          <w:rFonts w:ascii="Times New Roman" w:hAnsi="Times New Roman" w:cs="Times New Roman"/>
          <w:sz w:val="24"/>
        </w:rPr>
      </w:pPr>
      <w:r w:rsidRPr="00B97404">
        <w:rPr>
          <w:rFonts w:ascii="Times New Roman" w:eastAsia="Arial Unicode MS" w:hAnsi="Times New Roman" w:cs="Times New Roman"/>
          <w:sz w:val="24"/>
        </w:rPr>
        <w:t xml:space="preserve">  </w:t>
      </w:r>
      <w:r w:rsidRPr="00B97404">
        <w:rPr>
          <w:rFonts w:ascii="Times New Roman" w:hAnsi="Times New Roman" w:cs="Times New Roman"/>
          <w:sz w:val="24"/>
        </w:rPr>
        <w:t>Murfatlar (aproximativ 30 de curse/zi)</w:t>
      </w:r>
    </w:p>
    <w:p w14:paraId="7CAF706B" w14:textId="77777777" w:rsidR="00361B12" w:rsidRPr="00B97404" w:rsidRDefault="00361B12" w:rsidP="00361B12">
      <w:pPr>
        <w:pStyle w:val="Frspaiere"/>
        <w:rPr>
          <w:rFonts w:ascii="Times New Roman" w:hAnsi="Times New Roman" w:cs="Times New Roman"/>
          <w:sz w:val="24"/>
        </w:rPr>
      </w:pPr>
      <w:r w:rsidRPr="00B97404">
        <w:rPr>
          <w:rFonts w:ascii="Times New Roman" w:eastAsia="Arial Unicode MS" w:hAnsi="Times New Roman" w:cs="Times New Roman"/>
          <w:sz w:val="24"/>
        </w:rPr>
        <w:t xml:space="preserve">  </w:t>
      </w:r>
      <w:proofErr w:type="spellStart"/>
      <w:r w:rsidRPr="00B97404">
        <w:rPr>
          <w:rFonts w:ascii="Times New Roman" w:hAnsi="Times New Roman" w:cs="Times New Roman"/>
          <w:sz w:val="24"/>
        </w:rPr>
        <w:t>Valu</w:t>
      </w:r>
      <w:proofErr w:type="spellEnd"/>
      <w:r w:rsidRPr="00B97404">
        <w:rPr>
          <w:rFonts w:ascii="Times New Roman" w:hAnsi="Times New Roman" w:cs="Times New Roman"/>
          <w:sz w:val="24"/>
        </w:rPr>
        <w:t xml:space="preserve"> lui Traian (aproximativ 30 de curse/zi)</w:t>
      </w:r>
    </w:p>
    <w:p w14:paraId="7178A1D8" w14:textId="77777777" w:rsidR="00361B12" w:rsidRPr="00B97404" w:rsidRDefault="00361B12" w:rsidP="00361B12">
      <w:pPr>
        <w:pStyle w:val="Frspaiere"/>
        <w:rPr>
          <w:rFonts w:ascii="Times New Roman" w:hAnsi="Times New Roman" w:cs="Times New Roman"/>
          <w:sz w:val="24"/>
        </w:rPr>
      </w:pPr>
      <w:r w:rsidRPr="00B97404">
        <w:rPr>
          <w:rFonts w:ascii="Times New Roman" w:eastAsia="Arial Unicode MS" w:hAnsi="Times New Roman" w:cs="Times New Roman"/>
          <w:sz w:val="24"/>
        </w:rPr>
        <w:t xml:space="preserve">  </w:t>
      </w:r>
      <w:r w:rsidRPr="00B97404">
        <w:rPr>
          <w:rFonts w:ascii="Times New Roman" w:hAnsi="Times New Roman" w:cs="Times New Roman"/>
          <w:sz w:val="24"/>
        </w:rPr>
        <w:t>Nisipari (aproximativ 30 de curse/zi)</w:t>
      </w:r>
    </w:p>
    <w:p w14:paraId="3BE5C7BE" w14:textId="77777777" w:rsidR="00361B12" w:rsidRPr="00B97404" w:rsidRDefault="00361B12" w:rsidP="00361B12">
      <w:pPr>
        <w:pStyle w:val="Frspaiere"/>
        <w:rPr>
          <w:rFonts w:ascii="Times New Roman" w:hAnsi="Times New Roman" w:cs="Times New Roman"/>
          <w:sz w:val="24"/>
        </w:rPr>
      </w:pPr>
      <w:r w:rsidRPr="00B97404">
        <w:rPr>
          <w:rFonts w:ascii="Times New Roman" w:eastAsia="Arial Unicode MS" w:hAnsi="Times New Roman" w:cs="Times New Roman"/>
          <w:sz w:val="24"/>
        </w:rPr>
        <w:t xml:space="preserve">  </w:t>
      </w:r>
      <w:r w:rsidRPr="00B97404">
        <w:rPr>
          <w:rFonts w:ascii="Times New Roman" w:hAnsi="Times New Roman" w:cs="Times New Roman"/>
          <w:sz w:val="24"/>
        </w:rPr>
        <w:t>Nazarcea (aproximativ 30 de curse/zi)</w:t>
      </w:r>
    </w:p>
    <w:p w14:paraId="792C89A1" w14:textId="77777777" w:rsidR="00361B12" w:rsidRPr="00B97404" w:rsidRDefault="00361B12" w:rsidP="00361B12">
      <w:pPr>
        <w:pStyle w:val="Frspaiere"/>
        <w:rPr>
          <w:rFonts w:ascii="Times New Roman" w:hAnsi="Times New Roman" w:cs="Times New Roman"/>
          <w:sz w:val="24"/>
        </w:rPr>
      </w:pPr>
      <w:r w:rsidRPr="00B97404">
        <w:rPr>
          <w:rFonts w:ascii="Times New Roman" w:eastAsia="Arial Unicode MS" w:hAnsi="Times New Roman" w:cs="Times New Roman"/>
          <w:sz w:val="24"/>
        </w:rPr>
        <w:t xml:space="preserve">  </w:t>
      </w:r>
      <w:r w:rsidRPr="00B97404">
        <w:rPr>
          <w:rFonts w:ascii="Times New Roman" w:hAnsi="Times New Roman" w:cs="Times New Roman"/>
          <w:sz w:val="24"/>
        </w:rPr>
        <w:t>Ovidiu (aproximativ 30 de curse/zi)</w:t>
      </w:r>
    </w:p>
    <w:p w14:paraId="3CA8DBE0" w14:textId="77777777" w:rsidR="00361B12" w:rsidRPr="00B97404" w:rsidRDefault="00361B12" w:rsidP="00361B12">
      <w:pPr>
        <w:pStyle w:val="Frspaiere"/>
        <w:rPr>
          <w:rFonts w:ascii="Times New Roman" w:hAnsi="Times New Roman" w:cs="Times New Roman"/>
          <w:sz w:val="24"/>
        </w:rPr>
      </w:pPr>
      <w:r w:rsidRPr="00B97404">
        <w:rPr>
          <w:rFonts w:ascii="Times New Roman" w:eastAsia="Arial Unicode MS" w:hAnsi="Times New Roman" w:cs="Times New Roman"/>
          <w:sz w:val="24"/>
        </w:rPr>
        <w:t xml:space="preserve">  </w:t>
      </w:r>
      <w:r w:rsidRPr="00B97404">
        <w:rPr>
          <w:rFonts w:ascii="Times New Roman" w:hAnsi="Times New Roman" w:cs="Times New Roman"/>
          <w:sz w:val="24"/>
        </w:rPr>
        <w:t>Constanța (aproximativ 60 de curse/zi)</w:t>
      </w:r>
    </w:p>
    <w:p w14:paraId="3507F9EA" w14:textId="77777777" w:rsidR="00361B12" w:rsidRPr="00B97404" w:rsidRDefault="00361B12" w:rsidP="00361B12">
      <w:pPr>
        <w:pStyle w:val="Frspaiere"/>
        <w:rPr>
          <w:rFonts w:ascii="Times New Roman" w:hAnsi="Times New Roman" w:cs="Times New Roman"/>
          <w:sz w:val="24"/>
        </w:rPr>
      </w:pPr>
    </w:p>
    <w:p w14:paraId="0E0B622C" w14:textId="77777777" w:rsidR="00361B12" w:rsidRPr="00B97404" w:rsidRDefault="00361B12" w:rsidP="00361B12">
      <w:pPr>
        <w:pStyle w:val="Frspaiere"/>
        <w:rPr>
          <w:rFonts w:ascii="Times New Roman" w:hAnsi="Times New Roman" w:cs="Times New Roman"/>
          <w:sz w:val="24"/>
        </w:rPr>
      </w:pPr>
      <w:r w:rsidRPr="00B97404">
        <w:rPr>
          <w:rFonts w:ascii="Times New Roman" w:hAnsi="Times New Roman" w:cs="Times New Roman"/>
          <w:sz w:val="24"/>
        </w:rPr>
        <w:t>La nivelul Comunei Castelu exista 102  străzi în lungime totală de  41,170 de km din care :</w:t>
      </w:r>
    </w:p>
    <w:p w14:paraId="65C1F57E" w14:textId="77777777" w:rsidR="00361B12" w:rsidRPr="00B97404" w:rsidRDefault="00361B12" w:rsidP="00361B12">
      <w:pPr>
        <w:pStyle w:val="Frspaiere"/>
        <w:rPr>
          <w:rFonts w:ascii="Times New Roman" w:hAnsi="Times New Roman" w:cs="Times New Roman"/>
          <w:sz w:val="24"/>
        </w:rPr>
      </w:pPr>
    </w:p>
    <w:p w14:paraId="5CF3D5DD" w14:textId="77777777" w:rsidR="00361B12" w:rsidRPr="00B97404" w:rsidRDefault="00361B12" w:rsidP="00361B12">
      <w:pPr>
        <w:pStyle w:val="Frspaiere"/>
        <w:rPr>
          <w:rFonts w:ascii="Times New Roman" w:hAnsi="Times New Roman" w:cs="Times New Roman"/>
          <w:sz w:val="24"/>
        </w:rPr>
      </w:pPr>
      <w:r w:rsidRPr="00B97404">
        <w:rPr>
          <w:rFonts w:ascii="Times New Roman" w:hAnsi="Times New Roman" w:cs="Times New Roman"/>
          <w:sz w:val="24"/>
        </w:rPr>
        <w:t>-drumuri asfaltate 75%</w:t>
      </w:r>
    </w:p>
    <w:p w14:paraId="11605921" w14:textId="77777777" w:rsidR="00361B12" w:rsidRPr="00B97404" w:rsidRDefault="00361B12" w:rsidP="00361B12">
      <w:pPr>
        <w:pStyle w:val="Frspaiere"/>
        <w:rPr>
          <w:rFonts w:ascii="Times New Roman" w:hAnsi="Times New Roman" w:cs="Times New Roman"/>
          <w:sz w:val="20"/>
          <w:szCs w:val="19"/>
        </w:rPr>
      </w:pPr>
    </w:p>
    <w:p w14:paraId="3847F24C" w14:textId="77777777" w:rsidR="00361B12" w:rsidRPr="00B97404" w:rsidRDefault="00361B12" w:rsidP="00361B12">
      <w:pPr>
        <w:pStyle w:val="Frspaiere"/>
        <w:rPr>
          <w:rFonts w:ascii="Times New Roman" w:hAnsi="Times New Roman" w:cs="Times New Roman"/>
          <w:sz w:val="24"/>
        </w:rPr>
      </w:pPr>
      <w:r w:rsidRPr="00B97404">
        <w:rPr>
          <w:rFonts w:ascii="Times New Roman" w:hAnsi="Times New Roman" w:cs="Times New Roman"/>
          <w:sz w:val="24"/>
        </w:rPr>
        <w:t>-drumuri neasfaltate 15%</w:t>
      </w:r>
    </w:p>
    <w:p w14:paraId="3B272700" w14:textId="77777777" w:rsidR="00361B12" w:rsidRPr="00B97404" w:rsidRDefault="00361B12" w:rsidP="00361B12">
      <w:pPr>
        <w:pStyle w:val="Frspaiere"/>
        <w:rPr>
          <w:rFonts w:ascii="Times New Roman" w:hAnsi="Times New Roman" w:cs="Times New Roman"/>
          <w:sz w:val="24"/>
        </w:rPr>
      </w:pPr>
    </w:p>
    <w:p w14:paraId="680FF939" w14:textId="77777777" w:rsidR="00361B12" w:rsidRPr="00B97404" w:rsidRDefault="00361B12" w:rsidP="00361B12">
      <w:pPr>
        <w:pStyle w:val="Frspaiere"/>
        <w:rPr>
          <w:rFonts w:ascii="Times New Roman" w:hAnsi="Times New Roman" w:cs="Times New Roman"/>
          <w:sz w:val="24"/>
        </w:rPr>
      </w:pPr>
      <w:r w:rsidRPr="00B97404">
        <w:rPr>
          <w:rFonts w:ascii="Times New Roman" w:hAnsi="Times New Roman" w:cs="Times New Roman"/>
          <w:sz w:val="24"/>
        </w:rPr>
        <w:t>-drumuri nepietruite 10%</w:t>
      </w:r>
    </w:p>
    <w:p w14:paraId="47D8F1D3" w14:textId="77777777" w:rsidR="00361B12" w:rsidRPr="00B97404" w:rsidRDefault="00361B12" w:rsidP="00361B12">
      <w:pPr>
        <w:pStyle w:val="Frspaiere"/>
        <w:rPr>
          <w:rFonts w:ascii="Times New Roman" w:hAnsi="Times New Roman" w:cs="Times New Roman"/>
          <w:sz w:val="24"/>
        </w:rPr>
      </w:pPr>
    </w:p>
    <w:p w14:paraId="68C1F7A1" w14:textId="77777777" w:rsidR="00361B12" w:rsidRDefault="00361B12" w:rsidP="00361B12">
      <w:pPr>
        <w:pStyle w:val="Frspaiere"/>
        <w:jc w:val="both"/>
        <w:rPr>
          <w:rFonts w:ascii="Times New Roman" w:hAnsi="Times New Roman" w:cs="Times New Roman"/>
          <w:sz w:val="24"/>
        </w:rPr>
      </w:pPr>
      <w:r w:rsidRPr="00B97404">
        <w:rPr>
          <w:rFonts w:ascii="Times New Roman" w:hAnsi="Times New Roman" w:cs="Times New Roman"/>
          <w:sz w:val="24"/>
        </w:rPr>
        <w:t>Transportul feroviar</w:t>
      </w:r>
    </w:p>
    <w:p w14:paraId="7445BC5E" w14:textId="77777777" w:rsidR="00361B12" w:rsidRPr="00B97404" w:rsidRDefault="00361B12" w:rsidP="00361B12">
      <w:pPr>
        <w:pStyle w:val="Frspaiere"/>
        <w:jc w:val="both"/>
        <w:rPr>
          <w:rFonts w:ascii="Times New Roman" w:hAnsi="Times New Roman" w:cs="Times New Roman"/>
          <w:sz w:val="24"/>
        </w:rPr>
      </w:pPr>
    </w:p>
    <w:p w14:paraId="32585D08" w14:textId="77777777" w:rsidR="00361B12" w:rsidRPr="00B97404" w:rsidRDefault="00361B12" w:rsidP="00361B12">
      <w:pPr>
        <w:pStyle w:val="Frspaiere"/>
        <w:spacing w:line="360" w:lineRule="auto"/>
        <w:jc w:val="both"/>
        <w:rPr>
          <w:rFonts w:ascii="Times New Roman" w:hAnsi="Times New Roman" w:cs="Times New Roman"/>
          <w:sz w:val="24"/>
        </w:rPr>
      </w:pPr>
      <w:r w:rsidRPr="00B97404">
        <w:rPr>
          <w:rFonts w:ascii="Times New Roman" w:hAnsi="Times New Roman" w:cs="Times New Roman"/>
          <w:b/>
          <w:sz w:val="24"/>
        </w:rPr>
        <w:lastRenderedPageBreak/>
        <w:t>Halta Castelu</w:t>
      </w:r>
      <w:r w:rsidRPr="00B97404">
        <w:rPr>
          <w:rFonts w:ascii="Times New Roman" w:hAnsi="Times New Roman" w:cs="Times New Roman"/>
          <w:sz w:val="24"/>
        </w:rPr>
        <w:t xml:space="preserve"> este o haltă care deservește comuna Castelu. Calea ferată care trece prin Castelu este o cale ferată secundară din România, simplă, neelectrificată. În sezonul estival, linia este tranzitată de trenuri internaționale de călători. Este o linie de cale ferată care deservește transportul de perso</w:t>
      </w:r>
      <w:r>
        <w:rPr>
          <w:rFonts w:ascii="Times New Roman" w:hAnsi="Times New Roman" w:cs="Times New Roman"/>
          <w:sz w:val="24"/>
        </w:rPr>
        <w:t>ane</w:t>
      </w:r>
      <w:r w:rsidRPr="00B97404">
        <w:rPr>
          <w:rFonts w:ascii="Times New Roman" w:hAnsi="Times New Roman" w:cs="Times New Roman"/>
          <w:sz w:val="24"/>
        </w:rPr>
        <w:t xml:space="preserve"> și de mărfuri. </w:t>
      </w:r>
    </w:p>
    <w:p w14:paraId="02F5D18E" w14:textId="77777777" w:rsidR="00361B12" w:rsidRDefault="00361B12" w:rsidP="00361B12">
      <w:pPr>
        <w:pStyle w:val="NormalWeb"/>
        <w:spacing w:after="360" w:afterAutospacing="0" w:line="360" w:lineRule="auto"/>
        <w:jc w:val="both"/>
        <w:rPr>
          <w:color w:val="000000" w:themeColor="text1"/>
        </w:rPr>
      </w:pPr>
      <w:r w:rsidRPr="006B1955">
        <w:rPr>
          <w:color w:val="000000" w:themeColor="text1"/>
        </w:rPr>
        <w:t>g) Principalele institu</w:t>
      </w:r>
      <w:r>
        <w:rPr>
          <w:color w:val="000000" w:themeColor="text1"/>
        </w:rPr>
        <w:t>ț</w:t>
      </w:r>
      <w:r w:rsidRPr="006B1955">
        <w:rPr>
          <w:color w:val="000000" w:themeColor="text1"/>
        </w:rPr>
        <w:t>ii din domeniul educa</w:t>
      </w:r>
      <w:r>
        <w:rPr>
          <w:color w:val="000000" w:themeColor="text1"/>
        </w:rPr>
        <w:t>ț</w:t>
      </w:r>
      <w:r w:rsidRPr="006B1955">
        <w:rPr>
          <w:color w:val="000000" w:themeColor="text1"/>
        </w:rPr>
        <w:t xml:space="preserve">iei sunt cele </w:t>
      </w:r>
      <w:r>
        <w:rPr>
          <w:color w:val="000000" w:themeColor="text1"/>
        </w:rPr>
        <w:t>două</w:t>
      </w:r>
      <w:r w:rsidRPr="006B1955">
        <w:rPr>
          <w:color w:val="000000" w:themeColor="text1"/>
        </w:rPr>
        <w:t xml:space="preserve"> </w:t>
      </w:r>
      <w:r>
        <w:rPr>
          <w:color w:val="000000" w:themeColor="text1"/>
        </w:rPr>
        <w:t>ș</w:t>
      </w:r>
      <w:r w:rsidRPr="006B1955">
        <w:rPr>
          <w:color w:val="000000" w:themeColor="text1"/>
        </w:rPr>
        <w:t xml:space="preserve">coli din cele </w:t>
      </w:r>
      <w:r>
        <w:rPr>
          <w:color w:val="000000" w:themeColor="text1"/>
        </w:rPr>
        <w:t xml:space="preserve">două </w:t>
      </w:r>
      <w:r w:rsidRPr="006B1955">
        <w:rPr>
          <w:color w:val="000000" w:themeColor="text1"/>
        </w:rPr>
        <w:t xml:space="preserve">sate componente </w:t>
      </w:r>
      <w:r>
        <w:rPr>
          <w:color w:val="000000" w:themeColor="text1"/>
        </w:rPr>
        <w:t>ș</w:t>
      </w:r>
      <w:r w:rsidRPr="006B1955">
        <w:rPr>
          <w:color w:val="000000" w:themeColor="text1"/>
        </w:rPr>
        <w:t xml:space="preserve">i cele </w:t>
      </w:r>
      <w:r>
        <w:rPr>
          <w:color w:val="000000" w:themeColor="text1"/>
        </w:rPr>
        <w:t>două</w:t>
      </w:r>
      <w:r w:rsidRPr="006B1955">
        <w:rPr>
          <w:color w:val="000000" w:themeColor="text1"/>
        </w:rPr>
        <w:t xml:space="preserve"> gr</w:t>
      </w:r>
      <w:r>
        <w:rPr>
          <w:color w:val="000000" w:themeColor="text1"/>
        </w:rPr>
        <w:t>ă</w:t>
      </w:r>
      <w:r w:rsidRPr="006B1955">
        <w:rPr>
          <w:color w:val="000000" w:themeColor="text1"/>
        </w:rPr>
        <w:t>dini</w:t>
      </w:r>
      <w:r>
        <w:rPr>
          <w:color w:val="000000" w:themeColor="text1"/>
        </w:rPr>
        <w:t>ț</w:t>
      </w:r>
      <w:r w:rsidRPr="006B1955">
        <w:rPr>
          <w:color w:val="000000" w:themeColor="text1"/>
        </w:rPr>
        <w:t>e de pe lâng</w:t>
      </w:r>
      <w:r>
        <w:rPr>
          <w:color w:val="000000" w:themeColor="text1"/>
        </w:rPr>
        <w:t>ă</w:t>
      </w:r>
      <w:r w:rsidRPr="006B1955">
        <w:rPr>
          <w:color w:val="000000" w:themeColor="text1"/>
        </w:rPr>
        <w:t xml:space="preserve"> aceste </w:t>
      </w:r>
      <w:r>
        <w:rPr>
          <w:color w:val="000000" w:themeColor="text1"/>
        </w:rPr>
        <w:t>ș</w:t>
      </w:r>
      <w:r w:rsidRPr="006B1955">
        <w:rPr>
          <w:color w:val="000000" w:themeColor="text1"/>
        </w:rPr>
        <w:t>coli</w:t>
      </w:r>
      <w:r>
        <w:rPr>
          <w:color w:val="000000" w:themeColor="text1"/>
        </w:rPr>
        <w:t xml:space="preserve">, și liceul tehnologic de la ieșirea din localitatea Castelu. </w:t>
      </w:r>
    </w:p>
    <w:p w14:paraId="2B74D94D" w14:textId="77777777" w:rsidR="00361B12" w:rsidRDefault="00361B12" w:rsidP="00361B12">
      <w:pPr>
        <w:pStyle w:val="NormalWeb"/>
        <w:spacing w:after="360" w:afterAutospacing="0" w:line="360" w:lineRule="auto"/>
        <w:jc w:val="both"/>
        <w:rPr>
          <w:color w:val="000000" w:themeColor="text1"/>
        </w:rPr>
      </w:pPr>
      <w:r>
        <w:rPr>
          <w:color w:val="000000" w:themeColor="text1"/>
        </w:rPr>
        <w:t xml:space="preserve">Școli: Școala Gimnazială nr. I Castelu, Școala Gimnazială „Iuliu Valaori” Nisipari </w:t>
      </w:r>
    </w:p>
    <w:p w14:paraId="3CC138F7" w14:textId="77777777" w:rsidR="00361B12" w:rsidRDefault="00361B12" w:rsidP="00361B12">
      <w:pPr>
        <w:pStyle w:val="NormalWeb"/>
        <w:spacing w:after="360" w:afterAutospacing="0" w:line="360" w:lineRule="auto"/>
        <w:jc w:val="both"/>
        <w:rPr>
          <w:color w:val="000000" w:themeColor="text1"/>
        </w:rPr>
      </w:pPr>
      <w:r>
        <w:rPr>
          <w:color w:val="000000" w:themeColor="text1"/>
        </w:rPr>
        <w:t>Grădinițe: Grădinița cu program normal Castelu, Grădinița cu program normal „Speranța” Nisipari</w:t>
      </w:r>
    </w:p>
    <w:p w14:paraId="5BB32BFA" w14:textId="77777777" w:rsidR="00361B12" w:rsidRPr="006B1955" w:rsidRDefault="00361B12" w:rsidP="00361B12">
      <w:pPr>
        <w:pStyle w:val="NormalWeb"/>
        <w:spacing w:after="360" w:afterAutospacing="0" w:line="360" w:lineRule="auto"/>
        <w:jc w:val="both"/>
        <w:rPr>
          <w:color w:val="000000" w:themeColor="text1"/>
        </w:rPr>
      </w:pPr>
      <w:r>
        <w:rPr>
          <w:color w:val="000000" w:themeColor="text1"/>
        </w:rPr>
        <w:t>Liceu: Liceul Tehnologic „Dobrogea” Castelu</w:t>
      </w:r>
    </w:p>
    <w:p w14:paraId="03AB0445" w14:textId="77777777" w:rsidR="00361B12" w:rsidRPr="006B1955" w:rsidRDefault="00361B12" w:rsidP="00361B12">
      <w:pPr>
        <w:pStyle w:val="NormalWeb"/>
        <w:spacing w:after="360" w:afterAutospacing="0" w:line="360" w:lineRule="auto"/>
        <w:jc w:val="both"/>
        <w:rPr>
          <w:color w:val="000000" w:themeColor="text1"/>
        </w:rPr>
      </w:pPr>
      <w:r w:rsidRPr="006B1955">
        <w:rPr>
          <w:color w:val="000000" w:themeColor="text1"/>
        </w:rPr>
        <w:t xml:space="preserve">h) Un sector de activitate care se dezvolta la nivelul comunei </w:t>
      </w:r>
      <w:r>
        <w:rPr>
          <w:color w:val="000000" w:themeColor="text1"/>
        </w:rPr>
        <w:t>Castelu</w:t>
      </w:r>
      <w:r w:rsidRPr="006B1955">
        <w:rPr>
          <w:color w:val="000000" w:themeColor="text1"/>
        </w:rPr>
        <w:t xml:space="preserve"> este cel al cre</w:t>
      </w:r>
      <w:r>
        <w:rPr>
          <w:color w:val="000000" w:themeColor="text1"/>
        </w:rPr>
        <w:t>ș</w:t>
      </w:r>
      <w:r w:rsidRPr="006B1955">
        <w:rPr>
          <w:color w:val="000000" w:themeColor="text1"/>
        </w:rPr>
        <w:t>terii animalelor, atât în gospodarii proprii, cât si în exploata</w:t>
      </w:r>
      <w:r>
        <w:rPr>
          <w:color w:val="000000" w:themeColor="text1"/>
        </w:rPr>
        <w:t>ț</w:t>
      </w:r>
      <w:r w:rsidRPr="006B1955">
        <w:rPr>
          <w:color w:val="000000" w:themeColor="text1"/>
        </w:rPr>
        <w:t>ii agricole organizate.</w:t>
      </w:r>
    </w:p>
    <w:p w14:paraId="52CF7480" w14:textId="77777777" w:rsidR="00361B12" w:rsidRDefault="00361B12" w:rsidP="00361B12">
      <w:pPr>
        <w:pStyle w:val="NormalWeb"/>
        <w:spacing w:after="360" w:afterAutospacing="0" w:line="360" w:lineRule="auto"/>
        <w:jc w:val="both"/>
        <w:rPr>
          <w:color w:val="000000" w:themeColor="text1"/>
        </w:rPr>
      </w:pPr>
      <w:r w:rsidRPr="00E4350F">
        <w:rPr>
          <w:b/>
          <w:color w:val="000000" w:themeColor="text1"/>
        </w:rPr>
        <w:t xml:space="preserve">Activitatea de comunicații telefonice </w:t>
      </w:r>
      <w:r w:rsidRPr="006B1955">
        <w:rPr>
          <w:color w:val="000000" w:themeColor="text1"/>
        </w:rPr>
        <w:t>se asig</w:t>
      </w:r>
      <w:r>
        <w:rPr>
          <w:color w:val="000000" w:themeColor="text1"/>
        </w:rPr>
        <w:t xml:space="preserve">ură de Telekom Comunicații S.A., DIGI RCD-RDS etc. </w:t>
      </w:r>
    </w:p>
    <w:p w14:paraId="7BB53D7F" w14:textId="77777777" w:rsidR="00361B12" w:rsidRPr="00E4350F" w:rsidRDefault="00361B12" w:rsidP="00361B12">
      <w:pPr>
        <w:pStyle w:val="Frspaiere"/>
        <w:spacing w:line="360" w:lineRule="auto"/>
        <w:jc w:val="both"/>
        <w:rPr>
          <w:rFonts w:ascii="Times New Roman" w:hAnsi="Times New Roman" w:cs="Times New Roman"/>
          <w:sz w:val="24"/>
        </w:rPr>
      </w:pPr>
      <w:r w:rsidRPr="00E4350F">
        <w:rPr>
          <w:rFonts w:ascii="Times New Roman" w:hAnsi="Times New Roman" w:cs="Times New Roman"/>
          <w:b/>
          <w:sz w:val="24"/>
        </w:rPr>
        <w:t xml:space="preserve">Activitatea  de  colectare  a  </w:t>
      </w:r>
      <w:proofErr w:type="spellStart"/>
      <w:r w:rsidRPr="00E4350F">
        <w:rPr>
          <w:rFonts w:ascii="Times New Roman" w:hAnsi="Times New Roman" w:cs="Times New Roman"/>
          <w:b/>
          <w:sz w:val="24"/>
        </w:rPr>
        <w:t>deşeurilor</w:t>
      </w:r>
      <w:proofErr w:type="spellEnd"/>
      <w:r w:rsidRPr="00E4350F">
        <w:rPr>
          <w:rFonts w:ascii="Times New Roman" w:hAnsi="Times New Roman" w:cs="Times New Roman"/>
          <w:sz w:val="24"/>
        </w:rPr>
        <w:t xml:space="preserve">  din  Comuna Castelu   se  realizează  de  către  un  operator  privat,  S.C.  IRIDEX SALUBRIZARE S.R.L,.,  care prestează  servicii  de salubritate începând  cu  anul  2016,  contractul  fiind atribuit  de  comună  ca  urmare  a  unei  proceduri  de  achiziție  publică.  Gunoiul se ridică săptămânal de la gospodăriile populației (miercuri – Castelu, vineri – Nisipari). Cu  toate  acestea, colectarea selectivă a </w:t>
      </w:r>
      <w:proofErr w:type="spellStart"/>
      <w:r w:rsidRPr="00E4350F">
        <w:rPr>
          <w:rFonts w:ascii="Times New Roman" w:hAnsi="Times New Roman" w:cs="Times New Roman"/>
          <w:sz w:val="24"/>
        </w:rPr>
        <w:t>deşeurilor</w:t>
      </w:r>
      <w:proofErr w:type="spellEnd"/>
      <w:r w:rsidRPr="00E4350F">
        <w:rPr>
          <w:rFonts w:ascii="Times New Roman" w:hAnsi="Times New Roman" w:cs="Times New Roman"/>
          <w:sz w:val="24"/>
        </w:rPr>
        <w:t xml:space="preserve"> nu se realizează încă integral (doar 10,1% din deșeurile municipale totale  generate),  pentru  toate  tipurile  de  materiale,  în  </w:t>
      </w:r>
      <w:proofErr w:type="spellStart"/>
      <w:r w:rsidRPr="00E4350F">
        <w:rPr>
          <w:rFonts w:ascii="Times New Roman" w:hAnsi="Times New Roman" w:cs="Times New Roman"/>
          <w:sz w:val="24"/>
        </w:rPr>
        <w:t>condiţiile</w:t>
      </w:r>
      <w:proofErr w:type="spellEnd"/>
      <w:r w:rsidRPr="00E4350F">
        <w:rPr>
          <w:rFonts w:ascii="Times New Roman" w:hAnsi="Times New Roman" w:cs="Times New Roman"/>
          <w:sz w:val="24"/>
        </w:rPr>
        <w:t xml:space="preserve">  în  care  nu  există  încă  o  cultură  a populației  și  a  agenților  economici  în  acest  sens,  iar  numărul  reciclatorilor  este  redus.  Colectarea selectivă  parțială  conduce  la  </w:t>
      </w:r>
      <w:proofErr w:type="spellStart"/>
      <w:r w:rsidRPr="00E4350F">
        <w:rPr>
          <w:rFonts w:ascii="Times New Roman" w:hAnsi="Times New Roman" w:cs="Times New Roman"/>
          <w:sz w:val="24"/>
        </w:rPr>
        <w:t>creşterea</w:t>
      </w:r>
      <w:proofErr w:type="spellEnd"/>
      <w:r w:rsidRPr="00E4350F">
        <w:rPr>
          <w:rFonts w:ascii="Times New Roman" w:hAnsi="Times New Roman" w:cs="Times New Roman"/>
          <w:sz w:val="24"/>
        </w:rPr>
        <w:t xml:space="preserve">  costurilor  cu  serviciile  de  salubritate,  prin  cantitatea  mare  de </w:t>
      </w:r>
      <w:proofErr w:type="spellStart"/>
      <w:r w:rsidRPr="00E4350F">
        <w:rPr>
          <w:rFonts w:ascii="Times New Roman" w:hAnsi="Times New Roman" w:cs="Times New Roman"/>
          <w:sz w:val="24"/>
        </w:rPr>
        <w:t>deşeuri</w:t>
      </w:r>
      <w:proofErr w:type="spellEnd"/>
      <w:r w:rsidRPr="00E4350F">
        <w:rPr>
          <w:rFonts w:ascii="Times New Roman" w:hAnsi="Times New Roman" w:cs="Times New Roman"/>
          <w:sz w:val="24"/>
        </w:rPr>
        <w:t xml:space="preserve"> amestecate pe care operatorul local trebuie să o transporte la Depozitul ecologic de la Costinești, aflat la circa 60 km </w:t>
      </w:r>
      <w:proofErr w:type="spellStart"/>
      <w:r w:rsidRPr="00E4350F">
        <w:rPr>
          <w:rFonts w:ascii="Times New Roman" w:hAnsi="Times New Roman" w:cs="Times New Roman"/>
          <w:sz w:val="24"/>
        </w:rPr>
        <w:t>distanţă</w:t>
      </w:r>
      <w:proofErr w:type="spellEnd"/>
      <w:r w:rsidRPr="00E4350F">
        <w:rPr>
          <w:rFonts w:ascii="Times New Roman" w:hAnsi="Times New Roman" w:cs="Times New Roman"/>
          <w:sz w:val="24"/>
        </w:rPr>
        <w:t>. Pe de altă parte, unii cetățeni nu respectă normele de gestiune a deșeurilor de la nivel local, depozitându-le în locuri neamenajate.</w:t>
      </w:r>
    </w:p>
    <w:p w14:paraId="730519A9" w14:textId="77777777" w:rsidR="00361B12" w:rsidRPr="00E4350F" w:rsidRDefault="00361B12" w:rsidP="00361B12">
      <w:pPr>
        <w:pStyle w:val="Frspaiere"/>
        <w:spacing w:line="360" w:lineRule="auto"/>
        <w:jc w:val="both"/>
        <w:rPr>
          <w:rFonts w:ascii="Times New Roman" w:hAnsi="Times New Roman" w:cs="Times New Roman"/>
          <w:b/>
          <w:sz w:val="24"/>
        </w:rPr>
      </w:pPr>
      <w:r w:rsidRPr="00E4350F">
        <w:rPr>
          <w:rFonts w:ascii="Times New Roman" w:hAnsi="Times New Roman" w:cs="Times New Roman"/>
          <w:b/>
          <w:sz w:val="24"/>
        </w:rPr>
        <w:t xml:space="preserve">Promovarea turistică </w:t>
      </w:r>
      <w:proofErr w:type="spellStart"/>
      <w:r w:rsidRPr="00E4350F">
        <w:rPr>
          <w:rFonts w:ascii="Times New Roman" w:hAnsi="Times New Roman" w:cs="Times New Roman"/>
          <w:b/>
          <w:sz w:val="24"/>
        </w:rPr>
        <w:t>şi</w:t>
      </w:r>
      <w:proofErr w:type="spellEnd"/>
      <w:r w:rsidRPr="00E4350F">
        <w:rPr>
          <w:rFonts w:ascii="Times New Roman" w:hAnsi="Times New Roman" w:cs="Times New Roman"/>
          <w:b/>
          <w:sz w:val="24"/>
        </w:rPr>
        <w:t xml:space="preserve"> evenimente organizate</w:t>
      </w:r>
    </w:p>
    <w:p w14:paraId="25B65139" w14:textId="77777777" w:rsidR="00361B12" w:rsidRDefault="00361B12" w:rsidP="00361B12">
      <w:pPr>
        <w:pStyle w:val="Frspaiere"/>
        <w:spacing w:line="360" w:lineRule="auto"/>
        <w:ind w:firstLine="708"/>
        <w:jc w:val="both"/>
        <w:rPr>
          <w:rFonts w:ascii="Times New Roman" w:hAnsi="Times New Roman" w:cs="Times New Roman"/>
          <w:sz w:val="24"/>
        </w:rPr>
      </w:pPr>
      <w:r w:rsidRPr="00E4350F">
        <w:rPr>
          <w:rFonts w:ascii="Times New Roman" w:hAnsi="Times New Roman" w:cs="Times New Roman"/>
          <w:sz w:val="24"/>
        </w:rPr>
        <w:t xml:space="preserve">În ultimii ani, Comuna Castelu </w:t>
      </w:r>
      <w:proofErr w:type="spellStart"/>
      <w:r w:rsidRPr="00E4350F">
        <w:rPr>
          <w:rFonts w:ascii="Times New Roman" w:hAnsi="Times New Roman" w:cs="Times New Roman"/>
          <w:sz w:val="24"/>
        </w:rPr>
        <w:t>găzduieşte</w:t>
      </w:r>
      <w:proofErr w:type="spellEnd"/>
      <w:r w:rsidRPr="00E4350F">
        <w:rPr>
          <w:rFonts w:ascii="Times New Roman" w:hAnsi="Times New Roman" w:cs="Times New Roman"/>
          <w:sz w:val="24"/>
        </w:rPr>
        <w:t xml:space="preserve"> tot mai multe evenimente care atrag </w:t>
      </w:r>
      <w:proofErr w:type="spellStart"/>
      <w:r w:rsidRPr="00E4350F">
        <w:rPr>
          <w:rFonts w:ascii="Times New Roman" w:hAnsi="Times New Roman" w:cs="Times New Roman"/>
          <w:sz w:val="24"/>
        </w:rPr>
        <w:t>turişti</w:t>
      </w:r>
      <w:proofErr w:type="spellEnd"/>
      <w:r w:rsidRPr="00E4350F">
        <w:rPr>
          <w:rFonts w:ascii="Times New Roman" w:hAnsi="Times New Roman" w:cs="Times New Roman"/>
          <w:sz w:val="24"/>
        </w:rPr>
        <w:t xml:space="preserve"> </w:t>
      </w:r>
      <w:proofErr w:type="spellStart"/>
      <w:r w:rsidRPr="00E4350F">
        <w:rPr>
          <w:rFonts w:ascii="Times New Roman" w:hAnsi="Times New Roman" w:cs="Times New Roman"/>
          <w:sz w:val="24"/>
        </w:rPr>
        <w:t>şi</w:t>
      </w:r>
      <w:proofErr w:type="spellEnd"/>
      <w:r w:rsidRPr="00E4350F">
        <w:rPr>
          <w:rFonts w:ascii="Times New Roman" w:hAnsi="Times New Roman" w:cs="Times New Roman"/>
          <w:sz w:val="24"/>
        </w:rPr>
        <w:t xml:space="preserve"> vizitatori,</w:t>
      </w:r>
      <w:r>
        <w:rPr>
          <w:rFonts w:ascii="Times New Roman" w:hAnsi="Times New Roman" w:cs="Times New Roman"/>
          <w:sz w:val="24"/>
        </w:rPr>
        <w:t xml:space="preserve"> </w:t>
      </w:r>
      <w:r w:rsidRPr="00E4350F">
        <w:rPr>
          <w:rFonts w:ascii="Times New Roman" w:hAnsi="Times New Roman" w:cs="Times New Roman"/>
          <w:sz w:val="24"/>
        </w:rPr>
        <w:t xml:space="preserve">crescând vizibilitatea </w:t>
      </w:r>
      <w:proofErr w:type="spellStart"/>
      <w:r w:rsidRPr="00E4350F">
        <w:rPr>
          <w:rFonts w:ascii="Times New Roman" w:hAnsi="Times New Roman" w:cs="Times New Roman"/>
          <w:sz w:val="24"/>
        </w:rPr>
        <w:t>localităţii</w:t>
      </w:r>
      <w:proofErr w:type="spellEnd"/>
      <w:r w:rsidRPr="00E4350F">
        <w:rPr>
          <w:rFonts w:ascii="Times New Roman" w:hAnsi="Times New Roman" w:cs="Times New Roman"/>
          <w:sz w:val="24"/>
        </w:rPr>
        <w:t xml:space="preserve">. </w:t>
      </w:r>
    </w:p>
    <w:p w14:paraId="5E56AFAD" w14:textId="77777777" w:rsidR="00361B12" w:rsidRPr="00E4350F" w:rsidRDefault="00361B12" w:rsidP="00361B12">
      <w:pPr>
        <w:pStyle w:val="Frspaiere"/>
        <w:spacing w:line="360" w:lineRule="auto"/>
        <w:jc w:val="both"/>
        <w:rPr>
          <w:rFonts w:ascii="Times New Roman" w:hAnsi="Times New Roman" w:cs="Times New Roman"/>
          <w:sz w:val="24"/>
        </w:rPr>
      </w:pPr>
      <w:r w:rsidRPr="00E4350F">
        <w:rPr>
          <w:rFonts w:ascii="Times New Roman" w:hAnsi="Times New Roman" w:cs="Times New Roman"/>
          <w:sz w:val="24"/>
        </w:rPr>
        <w:t>Dintre acestea, cele mai importante sunt:</w:t>
      </w:r>
      <w:r>
        <w:rPr>
          <w:rFonts w:ascii="Times New Roman" w:hAnsi="Times New Roman" w:cs="Times New Roman"/>
          <w:sz w:val="24"/>
        </w:rPr>
        <w:t xml:space="preserve"> </w:t>
      </w:r>
      <w:r w:rsidRPr="00E4350F">
        <w:rPr>
          <w:rFonts w:ascii="Times New Roman" w:hAnsi="Times New Roman" w:cs="Times New Roman"/>
          <w:sz w:val="24"/>
        </w:rPr>
        <w:t xml:space="preserve">Festivalurile </w:t>
      </w:r>
      <w:r w:rsidRPr="00E4350F">
        <w:rPr>
          <w:rFonts w:ascii="Times New Roman" w:hAnsi="Times New Roman" w:cs="Times New Roman"/>
          <w:b/>
          <w:sz w:val="24"/>
        </w:rPr>
        <w:t>„Întâlnirea Fiilor satului Castelu”</w:t>
      </w:r>
      <w:r w:rsidRPr="00E4350F">
        <w:rPr>
          <w:rFonts w:ascii="Times New Roman" w:hAnsi="Times New Roman" w:cs="Times New Roman"/>
          <w:sz w:val="24"/>
        </w:rPr>
        <w:t xml:space="preserve"> și </w:t>
      </w:r>
      <w:r w:rsidRPr="00E4350F">
        <w:rPr>
          <w:rFonts w:ascii="Times New Roman" w:hAnsi="Times New Roman" w:cs="Times New Roman"/>
          <w:b/>
          <w:sz w:val="24"/>
        </w:rPr>
        <w:t>„Întâlnirea Fiilor satului Nisipari”</w:t>
      </w:r>
      <w:r w:rsidRPr="00E4350F">
        <w:rPr>
          <w:rFonts w:ascii="Times New Roman" w:hAnsi="Times New Roman" w:cs="Times New Roman"/>
          <w:sz w:val="24"/>
        </w:rPr>
        <w:t xml:space="preserve">, organizate anual în lunile mai și septembrie, la care participă formații cunoscute, continuatoare ale tradițiilor strămoșești. </w:t>
      </w:r>
    </w:p>
    <w:p w14:paraId="3E9E73FD" w14:textId="77777777" w:rsidR="00361B12" w:rsidRPr="006B1955" w:rsidRDefault="00361B12" w:rsidP="00361B12">
      <w:pPr>
        <w:pStyle w:val="NormalWeb"/>
        <w:spacing w:after="360" w:afterAutospacing="0" w:line="360" w:lineRule="auto"/>
        <w:jc w:val="both"/>
        <w:rPr>
          <w:color w:val="000000" w:themeColor="text1"/>
        </w:rPr>
      </w:pPr>
      <w:r w:rsidRPr="006B1955">
        <w:rPr>
          <w:color w:val="000000" w:themeColor="text1"/>
        </w:rPr>
        <w:t xml:space="preserve">i) În subordinea Consiliului local al comunei </w:t>
      </w:r>
      <w:r>
        <w:rPr>
          <w:color w:val="000000" w:themeColor="text1"/>
        </w:rPr>
        <w:t>Castelu</w:t>
      </w:r>
      <w:r w:rsidRPr="006B1955">
        <w:rPr>
          <w:color w:val="000000" w:themeColor="text1"/>
        </w:rPr>
        <w:t>, func</w:t>
      </w:r>
      <w:r>
        <w:rPr>
          <w:color w:val="000000" w:themeColor="text1"/>
        </w:rPr>
        <w:t>ț</w:t>
      </w:r>
      <w:r w:rsidRPr="006B1955">
        <w:rPr>
          <w:color w:val="000000" w:themeColor="text1"/>
        </w:rPr>
        <w:t>ioneaz</w:t>
      </w:r>
      <w:r>
        <w:rPr>
          <w:color w:val="000000" w:themeColor="text1"/>
        </w:rPr>
        <w:t>ă</w:t>
      </w:r>
      <w:r w:rsidRPr="006B1955">
        <w:rPr>
          <w:color w:val="000000" w:themeColor="text1"/>
        </w:rPr>
        <w:t xml:space="preserve"> urm</w:t>
      </w:r>
      <w:r>
        <w:rPr>
          <w:color w:val="000000" w:themeColor="text1"/>
        </w:rPr>
        <w:t>ă</w:t>
      </w:r>
      <w:r w:rsidRPr="006B1955">
        <w:rPr>
          <w:color w:val="000000" w:themeColor="text1"/>
        </w:rPr>
        <w:t>toarele servicii:</w:t>
      </w:r>
    </w:p>
    <w:p w14:paraId="5FD47937" w14:textId="77777777" w:rsidR="00361B12" w:rsidRDefault="00361B12" w:rsidP="00361B12">
      <w:pPr>
        <w:pStyle w:val="NormalWeb"/>
        <w:spacing w:after="360" w:afterAutospacing="0" w:line="360" w:lineRule="auto"/>
        <w:jc w:val="both"/>
        <w:rPr>
          <w:color w:val="000000" w:themeColor="text1"/>
        </w:rPr>
      </w:pPr>
      <w:r>
        <w:rPr>
          <w:color w:val="000000" w:themeColor="text1"/>
        </w:rPr>
        <w:lastRenderedPageBreak/>
        <w:t xml:space="preserve">Serviciul Voluntar pentru Situații de Urgență (S.V.S.U.) </w:t>
      </w:r>
    </w:p>
    <w:p w14:paraId="753B17AE" w14:textId="77777777" w:rsidR="00361B12" w:rsidRPr="006B1955" w:rsidRDefault="00361B12" w:rsidP="00361B12">
      <w:pPr>
        <w:pStyle w:val="NormalWeb"/>
        <w:spacing w:after="360" w:afterAutospacing="0" w:line="360" w:lineRule="auto"/>
        <w:jc w:val="both"/>
        <w:rPr>
          <w:color w:val="000000" w:themeColor="text1"/>
        </w:rPr>
      </w:pPr>
      <w:r>
        <w:rPr>
          <w:color w:val="000000" w:themeColor="text1"/>
        </w:rPr>
        <w:t>Serviciul Public Comunitar pentru Evidența Populației (S.P.C.L.E.P.)</w:t>
      </w:r>
    </w:p>
    <w:p w14:paraId="77087335" w14:textId="77777777" w:rsidR="00361B12" w:rsidRPr="006B1955" w:rsidRDefault="00361B12" w:rsidP="00361B12">
      <w:pPr>
        <w:pStyle w:val="NormalWeb"/>
        <w:spacing w:after="360" w:afterAutospacing="0" w:line="360" w:lineRule="auto"/>
        <w:jc w:val="both"/>
        <w:rPr>
          <w:color w:val="000000" w:themeColor="text1"/>
        </w:rPr>
      </w:pPr>
      <w:r w:rsidRPr="006B1955">
        <w:rPr>
          <w:color w:val="000000" w:themeColor="text1"/>
        </w:rPr>
        <w:t xml:space="preserve">j) Comuna are un inventar cuprinzând bunurile din domeniul public </w:t>
      </w:r>
      <w:r>
        <w:rPr>
          <w:color w:val="000000" w:themeColor="text1"/>
        </w:rPr>
        <w:t>ș</w:t>
      </w:r>
      <w:r w:rsidRPr="006B1955">
        <w:rPr>
          <w:color w:val="000000" w:themeColor="text1"/>
        </w:rPr>
        <w:t xml:space="preserve">i privat al comunei, care este cuprins în </w:t>
      </w:r>
      <w:r w:rsidRPr="007E0DF0">
        <w:t>Hot</w:t>
      </w:r>
      <w:r>
        <w:t>ă</w:t>
      </w:r>
      <w:r w:rsidRPr="007E0DF0">
        <w:t>r</w:t>
      </w:r>
      <w:r>
        <w:t>â</w:t>
      </w:r>
      <w:r w:rsidRPr="007E0DF0">
        <w:t>rea Guvernului nr. 904/22.08.2002</w:t>
      </w:r>
      <w:r>
        <w:t xml:space="preserve"> – Anexa nr. 20, </w:t>
      </w:r>
      <w:r w:rsidRPr="007E0DF0">
        <w:t xml:space="preserve"> privind atestarea domeniului public al jude</w:t>
      </w:r>
      <w:r>
        <w:t>ț</w:t>
      </w:r>
      <w:r w:rsidRPr="007E0DF0">
        <w:t>ului Constan</w:t>
      </w:r>
      <w:r>
        <w:t>ț</w:t>
      </w:r>
      <w:r w:rsidRPr="007E0DF0">
        <w:t xml:space="preserve">a, precum </w:t>
      </w:r>
      <w:r>
        <w:t>ș</w:t>
      </w:r>
      <w:r w:rsidRPr="007E0DF0">
        <w:t>i al municipiilor, ora</w:t>
      </w:r>
      <w:r>
        <w:t>ș</w:t>
      </w:r>
      <w:r w:rsidRPr="007E0DF0">
        <w:t xml:space="preserve">elor </w:t>
      </w:r>
      <w:r>
        <w:t>ș</w:t>
      </w:r>
      <w:r w:rsidRPr="007E0DF0">
        <w:t>i comunelor din jude</w:t>
      </w:r>
      <w:r>
        <w:t>ț</w:t>
      </w:r>
      <w:r w:rsidRPr="007E0DF0">
        <w:t>ul Constan</w:t>
      </w:r>
      <w:r>
        <w:t>ț</w:t>
      </w:r>
      <w:r w:rsidRPr="007E0DF0">
        <w:t>a, modificat</w:t>
      </w:r>
      <w:r>
        <w:t>ă</w:t>
      </w:r>
      <w:r w:rsidRPr="007E0DF0">
        <w:t xml:space="preserve"> prin Hot</w:t>
      </w:r>
      <w:r>
        <w:t>ă</w:t>
      </w:r>
      <w:r w:rsidRPr="007E0DF0">
        <w:t>r</w:t>
      </w:r>
      <w:r>
        <w:t>â</w:t>
      </w:r>
      <w:r w:rsidRPr="007E0DF0">
        <w:t>rea Guvernului nr. 1139/30.08.2006</w:t>
      </w:r>
      <w:r>
        <w:t xml:space="preserve"> la Anexa 7.</w:t>
      </w:r>
    </w:p>
    <w:p w14:paraId="1A38A1FB" w14:textId="77777777" w:rsidR="00361B12" w:rsidRPr="006B1955" w:rsidRDefault="00361B12" w:rsidP="00361B12">
      <w:pPr>
        <w:pStyle w:val="NormalWeb"/>
        <w:spacing w:after="360" w:afterAutospacing="0" w:line="360" w:lineRule="auto"/>
        <w:jc w:val="both"/>
        <w:rPr>
          <w:color w:val="000000" w:themeColor="text1"/>
        </w:rPr>
      </w:pPr>
      <w:r w:rsidRPr="006B1955">
        <w:rPr>
          <w:color w:val="000000" w:themeColor="text1"/>
        </w:rPr>
        <w:t>k) Partidele politice care î</w:t>
      </w:r>
      <w:r>
        <w:rPr>
          <w:color w:val="000000" w:themeColor="text1"/>
        </w:rPr>
        <w:t>ș</w:t>
      </w:r>
      <w:r w:rsidRPr="006B1955">
        <w:rPr>
          <w:color w:val="000000" w:themeColor="text1"/>
        </w:rPr>
        <w:t>i desf</w:t>
      </w:r>
      <w:r>
        <w:rPr>
          <w:color w:val="000000" w:themeColor="text1"/>
        </w:rPr>
        <w:t>ăș</w:t>
      </w:r>
      <w:r w:rsidRPr="006B1955">
        <w:rPr>
          <w:color w:val="000000" w:themeColor="text1"/>
        </w:rPr>
        <w:t>o</w:t>
      </w:r>
      <w:r>
        <w:rPr>
          <w:color w:val="000000" w:themeColor="text1"/>
        </w:rPr>
        <w:t>ară</w:t>
      </w:r>
      <w:r w:rsidRPr="006B1955">
        <w:rPr>
          <w:color w:val="000000" w:themeColor="text1"/>
        </w:rPr>
        <w:t xml:space="preserve"> activitatea în comuna </w:t>
      </w:r>
      <w:r>
        <w:rPr>
          <w:color w:val="000000" w:themeColor="text1"/>
        </w:rPr>
        <w:t>Castelu</w:t>
      </w:r>
      <w:r w:rsidRPr="006B1955">
        <w:rPr>
          <w:color w:val="000000" w:themeColor="text1"/>
        </w:rPr>
        <w:t xml:space="preserve"> sunt: </w:t>
      </w:r>
      <w:r>
        <w:rPr>
          <w:color w:val="000000" w:themeColor="text1"/>
        </w:rPr>
        <w:t xml:space="preserve">P.M.P, U.D.M.R., </w:t>
      </w:r>
      <w:r w:rsidRPr="006B1955">
        <w:rPr>
          <w:color w:val="000000" w:themeColor="text1"/>
        </w:rPr>
        <w:t>P.S.D.</w:t>
      </w:r>
      <w:r>
        <w:rPr>
          <w:color w:val="000000" w:themeColor="text1"/>
        </w:rPr>
        <w:t xml:space="preserve"> </w:t>
      </w:r>
      <w:r w:rsidRPr="006B1955">
        <w:rPr>
          <w:color w:val="000000" w:themeColor="text1"/>
        </w:rPr>
        <w:t>P.N.L.</w:t>
      </w:r>
    </w:p>
    <w:p w14:paraId="09AAD90D" w14:textId="77777777" w:rsidR="00361B12" w:rsidRPr="006B1955" w:rsidRDefault="00361B12" w:rsidP="00361B12">
      <w:pPr>
        <w:pStyle w:val="NormalWeb"/>
        <w:spacing w:after="360" w:afterAutospacing="0" w:line="360" w:lineRule="auto"/>
        <w:jc w:val="both"/>
        <w:rPr>
          <w:color w:val="000000" w:themeColor="text1"/>
        </w:rPr>
      </w:pPr>
      <w:r w:rsidRPr="001D0F1F">
        <w:rPr>
          <w:b/>
          <w:color w:val="000000" w:themeColor="text1"/>
        </w:rPr>
        <w:t>Art.</w:t>
      </w:r>
      <w:r>
        <w:rPr>
          <w:b/>
          <w:color w:val="000000" w:themeColor="text1"/>
        </w:rPr>
        <w:t>6</w:t>
      </w:r>
      <w:r w:rsidRPr="006B1955">
        <w:rPr>
          <w:color w:val="000000" w:themeColor="text1"/>
        </w:rPr>
        <w:t xml:space="preserve"> Comuna </w:t>
      </w:r>
      <w:r>
        <w:rPr>
          <w:color w:val="000000" w:themeColor="text1"/>
        </w:rPr>
        <w:t>Castelu</w:t>
      </w:r>
      <w:r w:rsidRPr="006B1955">
        <w:rPr>
          <w:color w:val="000000" w:themeColor="text1"/>
        </w:rPr>
        <w:t xml:space="preserve"> se încadreaz</w:t>
      </w:r>
      <w:r>
        <w:rPr>
          <w:color w:val="000000" w:themeColor="text1"/>
        </w:rPr>
        <w:t>ă</w:t>
      </w:r>
      <w:r w:rsidRPr="006B1955">
        <w:rPr>
          <w:color w:val="000000" w:themeColor="text1"/>
        </w:rPr>
        <w:t xml:space="preserve"> la rangul IV, stabilit potrivit prevederilor Legii nr.351/2001,</w:t>
      </w:r>
      <w:r>
        <w:rPr>
          <w:color w:val="000000" w:themeColor="text1"/>
        </w:rPr>
        <w:t xml:space="preserve"> cu modificările și completările ulterioare,</w:t>
      </w:r>
      <w:r w:rsidRPr="006B1955">
        <w:rPr>
          <w:color w:val="000000" w:themeColor="text1"/>
        </w:rPr>
        <w:t xml:space="preserve"> privind aprobarea planului de amenajare a teritoriului na</w:t>
      </w:r>
      <w:r>
        <w:rPr>
          <w:color w:val="000000" w:themeColor="text1"/>
        </w:rPr>
        <w:t>ț</w:t>
      </w:r>
      <w:r w:rsidRPr="006B1955">
        <w:rPr>
          <w:color w:val="000000" w:themeColor="text1"/>
        </w:rPr>
        <w:t>ional, Sec</w:t>
      </w:r>
      <w:r>
        <w:rPr>
          <w:color w:val="000000" w:themeColor="text1"/>
        </w:rPr>
        <w:t>ț</w:t>
      </w:r>
      <w:r w:rsidRPr="006B1955">
        <w:rPr>
          <w:color w:val="000000" w:themeColor="text1"/>
        </w:rPr>
        <w:t>iunea a IV-a „Re</w:t>
      </w:r>
      <w:r>
        <w:rPr>
          <w:color w:val="000000" w:themeColor="text1"/>
        </w:rPr>
        <w:t>ț</w:t>
      </w:r>
      <w:r w:rsidRPr="006B1955">
        <w:rPr>
          <w:color w:val="000000" w:themeColor="text1"/>
        </w:rPr>
        <w:t>eaua de localit</w:t>
      </w:r>
      <w:r>
        <w:rPr>
          <w:color w:val="000000" w:themeColor="text1"/>
        </w:rPr>
        <w:t>ăț</w:t>
      </w:r>
      <w:r w:rsidRPr="006B1955">
        <w:rPr>
          <w:color w:val="000000" w:themeColor="text1"/>
        </w:rPr>
        <w:t>i”.</w:t>
      </w:r>
    </w:p>
    <w:p w14:paraId="7A558A68" w14:textId="77777777" w:rsidR="00361B12" w:rsidRPr="00265796" w:rsidRDefault="00361B12" w:rsidP="00361B12">
      <w:pPr>
        <w:pStyle w:val="Frspaiere"/>
        <w:spacing w:line="360" w:lineRule="auto"/>
        <w:rPr>
          <w:rFonts w:ascii="Times New Roman" w:hAnsi="Times New Roman" w:cs="Times New Roman"/>
          <w:sz w:val="24"/>
          <w:szCs w:val="24"/>
        </w:rPr>
      </w:pPr>
      <w:r w:rsidRPr="00A46EB7">
        <w:rPr>
          <w:rFonts w:ascii="Times New Roman" w:hAnsi="Times New Roman" w:cs="Times New Roman"/>
          <w:b/>
          <w:sz w:val="24"/>
        </w:rPr>
        <w:t>Art.</w:t>
      </w:r>
      <w:r>
        <w:rPr>
          <w:rFonts w:ascii="Times New Roman" w:hAnsi="Times New Roman" w:cs="Times New Roman"/>
          <w:b/>
          <w:sz w:val="24"/>
        </w:rPr>
        <w:t>7</w:t>
      </w:r>
      <w:r w:rsidRPr="00A46EB7">
        <w:rPr>
          <w:rFonts w:ascii="Times New Roman" w:hAnsi="Times New Roman" w:cs="Times New Roman"/>
          <w:sz w:val="24"/>
        </w:rPr>
        <w:t xml:space="preserve"> Activitatea administrației publice locale este asigurată de către Consiliul local comunal, care are sediul în satul de reședință – Castelu, are un număr de 15 consilieri aleși, din care:</w:t>
      </w:r>
      <w:r>
        <w:t xml:space="preserve">  </w:t>
      </w:r>
      <w:r w:rsidRPr="00A46EB7">
        <w:rPr>
          <w:rFonts w:ascii="Times New Roman" w:hAnsi="Times New Roman" w:cs="Times New Roman"/>
          <w:sz w:val="24"/>
          <w:szCs w:val="24"/>
        </w:rPr>
        <w:t xml:space="preserve">P.S.D.  – 5;  P.N.L.- 3; P.M.P. – 6; U.D.T.T.M.R. – 1. </w:t>
      </w:r>
    </w:p>
    <w:p w14:paraId="3EABAAF2" w14:textId="77777777" w:rsidR="00361B12" w:rsidRDefault="00361B12" w:rsidP="00361B12">
      <w:pPr>
        <w:pStyle w:val="NormalWeb"/>
        <w:spacing w:after="360" w:afterAutospacing="0" w:line="360" w:lineRule="auto"/>
        <w:jc w:val="both"/>
        <w:rPr>
          <w:color w:val="000000" w:themeColor="text1"/>
        </w:rPr>
      </w:pPr>
      <w:r>
        <w:rPr>
          <w:color w:val="000000" w:themeColor="text1"/>
        </w:rPr>
        <w:t xml:space="preserve">Componența Consiliului Local: </w:t>
      </w:r>
    </w:p>
    <w:p w14:paraId="5AC9E6CC"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 xml:space="preserve">1.Andronic Sorin – Daniel (P.S.D.) </w:t>
      </w:r>
    </w:p>
    <w:p w14:paraId="0EA7F4A2" w14:textId="77777777" w:rsidR="00361B12" w:rsidRPr="00671565" w:rsidRDefault="00361B12" w:rsidP="00361B12">
      <w:pPr>
        <w:pStyle w:val="Frspaiere"/>
        <w:spacing w:line="360" w:lineRule="auto"/>
        <w:rPr>
          <w:rFonts w:ascii="Times New Roman" w:hAnsi="Times New Roman" w:cs="Times New Roman"/>
          <w:color w:val="000000" w:themeColor="text1"/>
          <w:sz w:val="24"/>
          <w:szCs w:val="24"/>
        </w:rPr>
      </w:pPr>
      <w:r w:rsidRPr="00671565">
        <w:rPr>
          <w:rFonts w:ascii="Times New Roman" w:hAnsi="Times New Roman" w:cs="Times New Roman"/>
          <w:color w:val="000000" w:themeColor="text1"/>
          <w:sz w:val="24"/>
          <w:szCs w:val="24"/>
        </w:rPr>
        <w:t>2. Beșleagă Dumitru (P.M.P.)</w:t>
      </w:r>
    </w:p>
    <w:p w14:paraId="5C609A21"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3. Bîrsan Adelina (P</w:t>
      </w:r>
      <w:r>
        <w:rPr>
          <w:rFonts w:ascii="Times New Roman" w:hAnsi="Times New Roman" w:cs="Times New Roman"/>
          <w:sz w:val="24"/>
          <w:szCs w:val="24"/>
        </w:rPr>
        <w:t>.</w:t>
      </w:r>
      <w:r w:rsidRPr="00671565">
        <w:rPr>
          <w:rFonts w:ascii="Times New Roman" w:hAnsi="Times New Roman" w:cs="Times New Roman"/>
          <w:sz w:val="24"/>
          <w:szCs w:val="24"/>
        </w:rPr>
        <w:t>M</w:t>
      </w:r>
      <w:r>
        <w:rPr>
          <w:rFonts w:ascii="Times New Roman" w:hAnsi="Times New Roman" w:cs="Times New Roman"/>
          <w:sz w:val="24"/>
          <w:szCs w:val="24"/>
        </w:rPr>
        <w:t>.</w:t>
      </w:r>
      <w:r w:rsidRPr="00671565">
        <w:rPr>
          <w:rFonts w:ascii="Times New Roman" w:hAnsi="Times New Roman" w:cs="Times New Roman"/>
          <w:sz w:val="24"/>
          <w:szCs w:val="24"/>
        </w:rPr>
        <w:t>P</w:t>
      </w:r>
      <w:r>
        <w:rPr>
          <w:rFonts w:ascii="Times New Roman" w:hAnsi="Times New Roman" w:cs="Times New Roman"/>
          <w:sz w:val="24"/>
          <w:szCs w:val="24"/>
        </w:rPr>
        <w:t>.</w:t>
      </w:r>
      <w:r w:rsidRPr="00671565">
        <w:rPr>
          <w:rFonts w:ascii="Times New Roman" w:hAnsi="Times New Roman" w:cs="Times New Roman"/>
          <w:sz w:val="24"/>
          <w:szCs w:val="24"/>
        </w:rPr>
        <w:t>)</w:t>
      </w:r>
    </w:p>
    <w:p w14:paraId="0105D56F"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 xml:space="preserve">4. </w:t>
      </w:r>
      <w:proofErr w:type="spellStart"/>
      <w:r w:rsidRPr="00671565">
        <w:rPr>
          <w:rFonts w:ascii="Times New Roman" w:hAnsi="Times New Roman" w:cs="Times New Roman"/>
          <w:sz w:val="24"/>
          <w:szCs w:val="24"/>
        </w:rPr>
        <w:t>Cherim</w:t>
      </w:r>
      <w:proofErr w:type="spellEnd"/>
      <w:r w:rsidRPr="00671565">
        <w:rPr>
          <w:rFonts w:ascii="Times New Roman" w:hAnsi="Times New Roman" w:cs="Times New Roman"/>
          <w:sz w:val="24"/>
          <w:szCs w:val="24"/>
        </w:rPr>
        <w:t xml:space="preserve"> </w:t>
      </w:r>
      <w:proofErr w:type="spellStart"/>
      <w:r w:rsidRPr="00671565">
        <w:rPr>
          <w:rFonts w:ascii="Times New Roman" w:hAnsi="Times New Roman" w:cs="Times New Roman"/>
          <w:sz w:val="24"/>
          <w:szCs w:val="24"/>
        </w:rPr>
        <w:t>Gevat</w:t>
      </w:r>
      <w:proofErr w:type="spellEnd"/>
      <w:r w:rsidRPr="00671565">
        <w:rPr>
          <w:rFonts w:ascii="Times New Roman" w:hAnsi="Times New Roman" w:cs="Times New Roman"/>
          <w:sz w:val="24"/>
          <w:szCs w:val="24"/>
        </w:rPr>
        <w:t xml:space="preserve"> (P</w:t>
      </w:r>
      <w:r>
        <w:rPr>
          <w:rFonts w:ascii="Times New Roman" w:hAnsi="Times New Roman" w:cs="Times New Roman"/>
          <w:sz w:val="24"/>
          <w:szCs w:val="24"/>
        </w:rPr>
        <w:t>.</w:t>
      </w:r>
      <w:r w:rsidRPr="00671565">
        <w:rPr>
          <w:rFonts w:ascii="Times New Roman" w:hAnsi="Times New Roman" w:cs="Times New Roman"/>
          <w:sz w:val="24"/>
          <w:szCs w:val="24"/>
        </w:rPr>
        <w:t>S</w:t>
      </w:r>
      <w:r>
        <w:rPr>
          <w:rFonts w:ascii="Times New Roman" w:hAnsi="Times New Roman" w:cs="Times New Roman"/>
          <w:sz w:val="24"/>
          <w:szCs w:val="24"/>
        </w:rPr>
        <w:t>.</w:t>
      </w:r>
      <w:r w:rsidRPr="00671565">
        <w:rPr>
          <w:rFonts w:ascii="Times New Roman" w:hAnsi="Times New Roman" w:cs="Times New Roman"/>
          <w:sz w:val="24"/>
          <w:szCs w:val="24"/>
        </w:rPr>
        <w:t>D</w:t>
      </w:r>
      <w:r>
        <w:rPr>
          <w:rFonts w:ascii="Times New Roman" w:hAnsi="Times New Roman" w:cs="Times New Roman"/>
          <w:sz w:val="24"/>
          <w:szCs w:val="24"/>
        </w:rPr>
        <w:t>.</w:t>
      </w:r>
      <w:r w:rsidRPr="00671565">
        <w:rPr>
          <w:rFonts w:ascii="Times New Roman" w:hAnsi="Times New Roman" w:cs="Times New Roman"/>
          <w:sz w:val="24"/>
          <w:szCs w:val="24"/>
        </w:rPr>
        <w:t>)</w:t>
      </w:r>
    </w:p>
    <w:p w14:paraId="57D9B6F3"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 xml:space="preserve">5. Chiru Narcisa </w:t>
      </w:r>
      <w:proofErr w:type="spellStart"/>
      <w:r w:rsidRPr="00671565">
        <w:rPr>
          <w:rFonts w:ascii="Times New Roman" w:hAnsi="Times New Roman" w:cs="Times New Roman"/>
          <w:sz w:val="24"/>
          <w:szCs w:val="24"/>
        </w:rPr>
        <w:t>Caliopi</w:t>
      </w:r>
      <w:proofErr w:type="spellEnd"/>
      <w:r w:rsidRPr="00671565">
        <w:rPr>
          <w:rFonts w:ascii="Times New Roman" w:hAnsi="Times New Roman" w:cs="Times New Roman"/>
          <w:sz w:val="24"/>
          <w:szCs w:val="24"/>
        </w:rPr>
        <w:t xml:space="preserve"> (P</w:t>
      </w:r>
      <w:r>
        <w:rPr>
          <w:rFonts w:ascii="Times New Roman" w:hAnsi="Times New Roman" w:cs="Times New Roman"/>
          <w:sz w:val="24"/>
          <w:szCs w:val="24"/>
        </w:rPr>
        <w:t>.</w:t>
      </w:r>
      <w:r w:rsidRPr="00671565">
        <w:rPr>
          <w:rFonts w:ascii="Times New Roman" w:hAnsi="Times New Roman" w:cs="Times New Roman"/>
          <w:sz w:val="24"/>
          <w:szCs w:val="24"/>
        </w:rPr>
        <w:t>M</w:t>
      </w:r>
      <w:r>
        <w:rPr>
          <w:rFonts w:ascii="Times New Roman" w:hAnsi="Times New Roman" w:cs="Times New Roman"/>
          <w:sz w:val="24"/>
          <w:szCs w:val="24"/>
        </w:rPr>
        <w:t>.</w:t>
      </w:r>
      <w:r w:rsidRPr="00671565">
        <w:rPr>
          <w:rFonts w:ascii="Times New Roman" w:hAnsi="Times New Roman" w:cs="Times New Roman"/>
          <w:sz w:val="24"/>
          <w:szCs w:val="24"/>
        </w:rPr>
        <w:t>P</w:t>
      </w:r>
      <w:r>
        <w:rPr>
          <w:rFonts w:ascii="Times New Roman" w:hAnsi="Times New Roman" w:cs="Times New Roman"/>
          <w:sz w:val="24"/>
          <w:szCs w:val="24"/>
        </w:rPr>
        <w:t>.</w:t>
      </w:r>
      <w:r w:rsidRPr="00671565">
        <w:rPr>
          <w:rFonts w:ascii="Times New Roman" w:hAnsi="Times New Roman" w:cs="Times New Roman"/>
          <w:sz w:val="24"/>
          <w:szCs w:val="24"/>
        </w:rPr>
        <w:t>)</w:t>
      </w:r>
    </w:p>
    <w:p w14:paraId="564C67E3"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6. Crișu Valentin (P</w:t>
      </w:r>
      <w:r>
        <w:rPr>
          <w:rFonts w:ascii="Times New Roman" w:hAnsi="Times New Roman" w:cs="Times New Roman"/>
          <w:sz w:val="24"/>
          <w:szCs w:val="24"/>
        </w:rPr>
        <w:t>.</w:t>
      </w:r>
      <w:r w:rsidRPr="00671565">
        <w:rPr>
          <w:rFonts w:ascii="Times New Roman" w:hAnsi="Times New Roman" w:cs="Times New Roman"/>
          <w:sz w:val="24"/>
          <w:szCs w:val="24"/>
        </w:rPr>
        <w:t>N</w:t>
      </w:r>
      <w:r>
        <w:rPr>
          <w:rFonts w:ascii="Times New Roman" w:hAnsi="Times New Roman" w:cs="Times New Roman"/>
          <w:sz w:val="24"/>
          <w:szCs w:val="24"/>
        </w:rPr>
        <w:t>.</w:t>
      </w:r>
      <w:r w:rsidRPr="00671565">
        <w:rPr>
          <w:rFonts w:ascii="Times New Roman" w:hAnsi="Times New Roman" w:cs="Times New Roman"/>
          <w:sz w:val="24"/>
          <w:szCs w:val="24"/>
        </w:rPr>
        <w:t>L</w:t>
      </w:r>
      <w:r>
        <w:rPr>
          <w:rFonts w:ascii="Times New Roman" w:hAnsi="Times New Roman" w:cs="Times New Roman"/>
          <w:sz w:val="24"/>
          <w:szCs w:val="24"/>
        </w:rPr>
        <w:t>.</w:t>
      </w:r>
      <w:r w:rsidRPr="00671565">
        <w:rPr>
          <w:rFonts w:ascii="Times New Roman" w:hAnsi="Times New Roman" w:cs="Times New Roman"/>
          <w:sz w:val="24"/>
          <w:szCs w:val="24"/>
        </w:rPr>
        <w:t>)</w:t>
      </w:r>
    </w:p>
    <w:p w14:paraId="4C3A4C13"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 xml:space="preserve">7. </w:t>
      </w:r>
      <w:proofErr w:type="spellStart"/>
      <w:r w:rsidRPr="00671565">
        <w:rPr>
          <w:rFonts w:ascii="Times New Roman" w:hAnsi="Times New Roman" w:cs="Times New Roman"/>
          <w:sz w:val="24"/>
          <w:szCs w:val="24"/>
        </w:rPr>
        <w:t>Gerebeneș</w:t>
      </w:r>
      <w:proofErr w:type="spellEnd"/>
      <w:r w:rsidRPr="00671565">
        <w:rPr>
          <w:rFonts w:ascii="Times New Roman" w:hAnsi="Times New Roman" w:cs="Times New Roman"/>
          <w:sz w:val="24"/>
          <w:szCs w:val="24"/>
        </w:rPr>
        <w:t xml:space="preserve"> Lucreția Olguța (P</w:t>
      </w:r>
      <w:r>
        <w:rPr>
          <w:rFonts w:ascii="Times New Roman" w:hAnsi="Times New Roman" w:cs="Times New Roman"/>
          <w:sz w:val="24"/>
          <w:szCs w:val="24"/>
        </w:rPr>
        <w:t>.</w:t>
      </w:r>
      <w:r w:rsidRPr="00671565">
        <w:rPr>
          <w:rFonts w:ascii="Times New Roman" w:hAnsi="Times New Roman" w:cs="Times New Roman"/>
          <w:sz w:val="24"/>
          <w:szCs w:val="24"/>
        </w:rPr>
        <w:t>N</w:t>
      </w:r>
      <w:r>
        <w:rPr>
          <w:rFonts w:ascii="Times New Roman" w:hAnsi="Times New Roman" w:cs="Times New Roman"/>
          <w:sz w:val="24"/>
          <w:szCs w:val="24"/>
        </w:rPr>
        <w:t>.</w:t>
      </w:r>
      <w:r w:rsidRPr="00671565">
        <w:rPr>
          <w:rFonts w:ascii="Times New Roman" w:hAnsi="Times New Roman" w:cs="Times New Roman"/>
          <w:sz w:val="24"/>
          <w:szCs w:val="24"/>
        </w:rPr>
        <w:t>L</w:t>
      </w:r>
      <w:r>
        <w:rPr>
          <w:rFonts w:ascii="Times New Roman" w:hAnsi="Times New Roman" w:cs="Times New Roman"/>
          <w:sz w:val="24"/>
          <w:szCs w:val="24"/>
        </w:rPr>
        <w:t>.</w:t>
      </w:r>
      <w:r w:rsidRPr="00671565">
        <w:rPr>
          <w:rFonts w:ascii="Times New Roman" w:hAnsi="Times New Roman" w:cs="Times New Roman"/>
          <w:sz w:val="24"/>
          <w:szCs w:val="24"/>
        </w:rPr>
        <w:t>)</w:t>
      </w:r>
    </w:p>
    <w:p w14:paraId="73856238"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8. Ghiță Marius (P</w:t>
      </w:r>
      <w:r>
        <w:rPr>
          <w:rFonts w:ascii="Times New Roman" w:hAnsi="Times New Roman" w:cs="Times New Roman"/>
          <w:sz w:val="24"/>
          <w:szCs w:val="24"/>
        </w:rPr>
        <w:t>.</w:t>
      </w:r>
      <w:r w:rsidRPr="00671565">
        <w:rPr>
          <w:rFonts w:ascii="Times New Roman" w:hAnsi="Times New Roman" w:cs="Times New Roman"/>
          <w:sz w:val="24"/>
          <w:szCs w:val="24"/>
        </w:rPr>
        <w:t>M</w:t>
      </w:r>
      <w:r>
        <w:rPr>
          <w:rFonts w:ascii="Times New Roman" w:hAnsi="Times New Roman" w:cs="Times New Roman"/>
          <w:sz w:val="24"/>
          <w:szCs w:val="24"/>
        </w:rPr>
        <w:t>.</w:t>
      </w:r>
      <w:r w:rsidRPr="00671565">
        <w:rPr>
          <w:rFonts w:ascii="Times New Roman" w:hAnsi="Times New Roman" w:cs="Times New Roman"/>
          <w:sz w:val="24"/>
          <w:szCs w:val="24"/>
        </w:rPr>
        <w:t>P</w:t>
      </w:r>
      <w:r>
        <w:rPr>
          <w:rFonts w:ascii="Times New Roman" w:hAnsi="Times New Roman" w:cs="Times New Roman"/>
          <w:sz w:val="24"/>
          <w:szCs w:val="24"/>
        </w:rPr>
        <w:t>.</w:t>
      </w:r>
      <w:r w:rsidRPr="00671565">
        <w:rPr>
          <w:rFonts w:ascii="Times New Roman" w:hAnsi="Times New Roman" w:cs="Times New Roman"/>
          <w:sz w:val="24"/>
          <w:szCs w:val="24"/>
        </w:rPr>
        <w:t>)</w:t>
      </w:r>
    </w:p>
    <w:p w14:paraId="5F15FF12"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 xml:space="preserve">9. </w:t>
      </w:r>
      <w:proofErr w:type="spellStart"/>
      <w:r w:rsidRPr="00671565">
        <w:rPr>
          <w:rFonts w:ascii="Times New Roman" w:hAnsi="Times New Roman" w:cs="Times New Roman"/>
          <w:sz w:val="24"/>
          <w:szCs w:val="24"/>
        </w:rPr>
        <w:t>Irizea</w:t>
      </w:r>
      <w:proofErr w:type="spellEnd"/>
      <w:r w:rsidRPr="00671565">
        <w:rPr>
          <w:rFonts w:ascii="Times New Roman" w:hAnsi="Times New Roman" w:cs="Times New Roman"/>
          <w:sz w:val="24"/>
          <w:szCs w:val="24"/>
        </w:rPr>
        <w:t xml:space="preserve"> Marian (P</w:t>
      </w:r>
      <w:r>
        <w:rPr>
          <w:rFonts w:ascii="Times New Roman" w:hAnsi="Times New Roman" w:cs="Times New Roman"/>
          <w:sz w:val="24"/>
          <w:szCs w:val="24"/>
        </w:rPr>
        <w:t>.</w:t>
      </w:r>
      <w:r w:rsidRPr="00671565">
        <w:rPr>
          <w:rFonts w:ascii="Times New Roman" w:hAnsi="Times New Roman" w:cs="Times New Roman"/>
          <w:sz w:val="24"/>
          <w:szCs w:val="24"/>
        </w:rPr>
        <w:t>S</w:t>
      </w:r>
      <w:r>
        <w:rPr>
          <w:rFonts w:ascii="Times New Roman" w:hAnsi="Times New Roman" w:cs="Times New Roman"/>
          <w:sz w:val="24"/>
          <w:szCs w:val="24"/>
        </w:rPr>
        <w:t>.</w:t>
      </w:r>
      <w:r w:rsidRPr="00671565">
        <w:rPr>
          <w:rFonts w:ascii="Times New Roman" w:hAnsi="Times New Roman" w:cs="Times New Roman"/>
          <w:sz w:val="24"/>
          <w:szCs w:val="24"/>
        </w:rPr>
        <w:t>D</w:t>
      </w:r>
      <w:r>
        <w:rPr>
          <w:rFonts w:ascii="Times New Roman" w:hAnsi="Times New Roman" w:cs="Times New Roman"/>
          <w:sz w:val="24"/>
          <w:szCs w:val="24"/>
        </w:rPr>
        <w:t>.</w:t>
      </w:r>
      <w:r w:rsidRPr="00671565">
        <w:rPr>
          <w:rFonts w:ascii="Times New Roman" w:hAnsi="Times New Roman" w:cs="Times New Roman"/>
          <w:sz w:val="24"/>
          <w:szCs w:val="24"/>
        </w:rPr>
        <w:t>)</w:t>
      </w:r>
    </w:p>
    <w:p w14:paraId="69E731C6"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10. Lungu Dumitru (P</w:t>
      </w:r>
      <w:r>
        <w:rPr>
          <w:rFonts w:ascii="Times New Roman" w:hAnsi="Times New Roman" w:cs="Times New Roman"/>
          <w:sz w:val="24"/>
          <w:szCs w:val="24"/>
        </w:rPr>
        <w:t>.</w:t>
      </w:r>
      <w:r w:rsidRPr="00671565">
        <w:rPr>
          <w:rFonts w:ascii="Times New Roman" w:hAnsi="Times New Roman" w:cs="Times New Roman"/>
          <w:sz w:val="24"/>
          <w:szCs w:val="24"/>
        </w:rPr>
        <w:t>S</w:t>
      </w:r>
      <w:r>
        <w:rPr>
          <w:rFonts w:ascii="Times New Roman" w:hAnsi="Times New Roman" w:cs="Times New Roman"/>
          <w:sz w:val="24"/>
          <w:szCs w:val="24"/>
        </w:rPr>
        <w:t>.</w:t>
      </w:r>
      <w:r w:rsidRPr="00671565">
        <w:rPr>
          <w:rFonts w:ascii="Times New Roman" w:hAnsi="Times New Roman" w:cs="Times New Roman"/>
          <w:sz w:val="24"/>
          <w:szCs w:val="24"/>
        </w:rPr>
        <w:t>D</w:t>
      </w:r>
      <w:r>
        <w:rPr>
          <w:rFonts w:ascii="Times New Roman" w:hAnsi="Times New Roman" w:cs="Times New Roman"/>
          <w:sz w:val="24"/>
          <w:szCs w:val="24"/>
        </w:rPr>
        <w:t>.</w:t>
      </w:r>
      <w:r w:rsidRPr="00671565">
        <w:rPr>
          <w:rFonts w:ascii="Times New Roman" w:hAnsi="Times New Roman" w:cs="Times New Roman"/>
          <w:sz w:val="24"/>
          <w:szCs w:val="24"/>
        </w:rPr>
        <w:t>)</w:t>
      </w:r>
    </w:p>
    <w:p w14:paraId="656D69C5"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11. Piu Ion Daniel (P</w:t>
      </w:r>
      <w:r>
        <w:rPr>
          <w:rFonts w:ascii="Times New Roman" w:hAnsi="Times New Roman" w:cs="Times New Roman"/>
          <w:sz w:val="24"/>
          <w:szCs w:val="24"/>
        </w:rPr>
        <w:t>.</w:t>
      </w:r>
      <w:r w:rsidRPr="00671565">
        <w:rPr>
          <w:rFonts w:ascii="Times New Roman" w:hAnsi="Times New Roman" w:cs="Times New Roman"/>
          <w:sz w:val="24"/>
          <w:szCs w:val="24"/>
        </w:rPr>
        <w:t>S</w:t>
      </w:r>
      <w:r>
        <w:rPr>
          <w:rFonts w:ascii="Times New Roman" w:hAnsi="Times New Roman" w:cs="Times New Roman"/>
          <w:sz w:val="24"/>
          <w:szCs w:val="24"/>
        </w:rPr>
        <w:t>.</w:t>
      </w:r>
      <w:r w:rsidRPr="00671565">
        <w:rPr>
          <w:rFonts w:ascii="Times New Roman" w:hAnsi="Times New Roman" w:cs="Times New Roman"/>
          <w:sz w:val="24"/>
          <w:szCs w:val="24"/>
        </w:rPr>
        <w:t>D</w:t>
      </w:r>
      <w:r>
        <w:rPr>
          <w:rFonts w:ascii="Times New Roman" w:hAnsi="Times New Roman" w:cs="Times New Roman"/>
          <w:sz w:val="24"/>
          <w:szCs w:val="24"/>
        </w:rPr>
        <w:t>.</w:t>
      </w:r>
      <w:r w:rsidRPr="00671565">
        <w:rPr>
          <w:rFonts w:ascii="Times New Roman" w:hAnsi="Times New Roman" w:cs="Times New Roman"/>
          <w:sz w:val="24"/>
          <w:szCs w:val="24"/>
        </w:rPr>
        <w:t>)</w:t>
      </w:r>
    </w:p>
    <w:p w14:paraId="317F9989"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 xml:space="preserve">12. Prodan </w:t>
      </w:r>
      <w:proofErr w:type="spellStart"/>
      <w:r w:rsidRPr="00671565">
        <w:rPr>
          <w:rFonts w:ascii="Times New Roman" w:hAnsi="Times New Roman" w:cs="Times New Roman"/>
          <w:sz w:val="24"/>
          <w:szCs w:val="24"/>
        </w:rPr>
        <w:t>Antoneta</w:t>
      </w:r>
      <w:proofErr w:type="spellEnd"/>
      <w:r w:rsidRPr="00671565">
        <w:rPr>
          <w:rFonts w:ascii="Times New Roman" w:hAnsi="Times New Roman" w:cs="Times New Roman"/>
          <w:sz w:val="24"/>
          <w:szCs w:val="24"/>
        </w:rPr>
        <w:t xml:space="preserve"> (P</w:t>
      </w:r>
      <w:r>
        <w:rPr>
          <w:rFonts w:ascii="Times New Roman" w:hAnsi="Times New Roman" w:cs="Times New Roman"/>
          <w:sz w:val="24"/>
          <w:szCs w:val="24"/>
        </w:rPr>
        <w:t>.</w:t>
      </w:r>
      <w:r w:rsidRPr="00671565">
        <w:rPr>
          <w:rFonts w:ascii="Times New Roman" w:hAnsi="Times New Roman" w:cs="Times New Roman"/>
          <w:sz w:val="24"/>
          <w:szCs w:val="24"/>
        </w:rPr>
        <w:t>M</w:t>
      </w:r>
      <w:r>
        <w:rPr>
          <w:rFonts w:ascii="Times New Roman" w:hAnsi="Times New Roman" w:cs="Times New Roman"/>
          <w:sz w:val="24"/>
          <w:szCs w:val="24"/>
        </w:rPr>
        <w:t>.</w:t>
      </w:r>
      <w:r w:rsidRPr="00671565">
        <w:rPr>
          <w:rFonts w:ascii="Times New Roman" w:hAnsi="Times New Roman" w:cs="Times New Roman"/>
          <w:sz w:val="24"/>
          <w:szCs w:val="24"/>
        </w:rPr>
        <w:t>P</w:t>
      </w:r>
      <w:r>
        <w:rPr>
          <w:rFonts w:ascii="Times New Roman" w:hAnsi="Times New Roman" w:cs="Times New Roman"/>
          <w:sz w:val="24"/>
          <w:szCs w:val="24"/>
        </w:rPr>
        <w:t>.</w:t>
      </w:r>
      <w:r w:rsidRPr="00671565">
        <w:rPr>
          <w:rFonts w:ascii="Times New Roman" w:hAnsi="Times New Roman" w:cs="Times New Roman"/>
          <w:sz w:val="24"/>
          <w:szCs w:val="24"/>
        </w:rPr>
        <w:t>)</w:t>
      </w:r>
    </w:p>
    <w:p w14:paraId="0731F6FD"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 xml:space="preserve">13. </w:t>
      </w:r>
      <w:proofErr w:type="spellStart"/>
      <w:r w:rsidRPr="00671565">
        <w:rPr>
          <w:rFonts w:ascii="Times New Roman" w:hAnsi="Times New Roman" w:cs="Times New Roman"/>
          <w:sz w:val="24"/>
          <w:szCs w:val="24"/>
        </w:rPr>
        <w:t>Seihisleam</w:t>
      </w:r>
      <w:proofErr w:type="spellEnd"/>
      <w:r w:rsidRPr="00671565">
        <w:rPr>
          <w:rFonts w:ascii="Times New Roman" w:hAnsi="Times New Roman" w:cs="Times New Roman"/>
          <w:sz w:val="24"/>
          <w:szCs w:val="24"/>
        </w:rPr>
        <w:t xml:space="preserve"> Metin (U</w:t>
      </w:r>
      <w:r>
        <w:rPr>
          <w:rFonts w:ascii="Times New Roman" w:hAnsi="Times New Roman" w:cs="Times New Roman"/>
          <w:sz w:val="24"/>
          <w:szCs w:val="24"/>
        </w:rPr>
        <w:t>.</w:t>
      </w:r>
      <w:r w:rsidRPr="00671565">
        <w:rPr>
          <w:rFonts w:ascii="Times New Roman" w:hAnsi="Times New Roman" w:cs="Times New Roman"/>
          <w:sz w:val="24"/>
          <w:szCs w:val="24"/>
        </w:rPr>
        <w:t>D</w:t>
      </w:r>
      <w:r>
        <w:rPr>
          <w:rFonts w:ascii="Times New Roman" w:hAnsi="Times New Roman" w:cs="Times New Roman"/>
          <w:sz w:val="24"/>
          <w:szCs w:val="24"/>
        </w:rPr>
        <w:t>.</w:t>
      </w:r>
      <w:r w:rsidRPr="00671565">
        <w:rPr>
          <w:rFonts w:ascii="Times New Roman" w:hAnsi="Times New Roman" w:cs="Times New Roman"/>
          <w:sz w:val="24"/>
          <w:szCs w:val="24"/>
        </w:rPr>
        <w:t>T</w:t>
      </w:r>
      <w:r>
        <w:rPr>
          <w:rFonts w:ascii="Times New Roman" w:hAnsi="Times New Roman" w:cs="Times New Roman"/>
          <w:sz w:val="24"/>
          <w:szCs w:val="24"/>
        </w:rPr>
        <w:t>.</w:t>
      </w:r>
      <w:r w:rsidRPr="00671565">
        <w:rPr>
          <w:rFonts w:ascii="Times New Roman" w:hAnsi="Times New Roman" w:cs="Times New Roman"/>
          <w:sz w:val="24"/>
          <w:szCs w:val="24"/>
        </w:rPr>
        <w:t>T</w:t>
      </w:r>
      <w:r>
        <w:rPr>
          <w:rFonts w:ascii="Times New Roman" w:hAnsi="Times New Roman" w:cs="Times New Roman"/>
          <w:sz w:val="24"/>
          <w:szCs w:val="24"/>
        </w:rPr>
        <w:t>.</w:t>
      </w:r>
      <w:r w:rsidRPr="00671565">
        <w:rPr>
          <w:rFonts w:ascii="Times New Roman" w:hAnsi="Times New Roman" w:cs="Times New Roman"/>
          <w:sz w:val="24"/>
          <w:szCs w:val="24"/>
        </w:rPr>
        <w:t>M</w:t>
      </w:r>
      <w:r>
        <w:rPr>
          <w:rFonts w:ascii="Times New Roman" w:hAnsi="Times New Roman" w:cs="Times New Roman"/>
          <w:sz w:val="24"/>
          <w:szCs w:val="24"/>
        </w:rPr>
        <w:t>.</w:t>
      </w:r>
      <w:r w:rsidRPr="00671565">
        <w:rPr>
          <w:rFonts w:ascii="Times New Roman" w:hAnsi="Times New Roman" w:cs="Times New Roman"/>
          <w:sz w:val="24"/>
          <w:szCs w:val="24"/>
        </w:rPr>
        <w:t>R</w:t>
      </w:r>
      <w:r>
        <w:rPr>
          <w:rFonts w:ascii="Times New Roman" w:hAnsi="Times New Roman" w:cs="Times New Roman"/>
          <w:sz w:val="24"/>
          <w:szCs w:val="24"/>
        </w:rPr>
        <w:t>.</w:t>
      </w:r>
      <w:r w:rsidRPr="00671565">
        <w:rPr>
          <w:rFonts w:ascii="Times New Roman" w:hAnsi="Times New Roman" w:cs="Times New Roman"/>
          <w:sz w:val="24"/>
          <w:szCs w:val="24"/>
        </w:rPr>
        <w:t>)</w:t>
      </w:r>
    </w:p>
    <w:p w14:paraId="22DCEFB3" w14:textId="77777777" w:rsidR="00361B12" w:rsidRPr="00671565"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14. Vasile Petre (P</w:t>
      </w:r>
      <w:r>
        <w:rPr>
          <w:rFonts w:ascii="Times New Roman" w:hAnsi="Times New Roman" w:cs="Times New Roman"/>
          <w:sz w:val="24"/>
          <w:szCs w:val="24"/>
        </w:rPr>
        <w:t>.</w:t>
      </w:r>
      <w:r w:rsidRPr="00671565">
        <w:rPr>
          <w:rFonts w:ascii="Times New Roman" w:hAnsi="Times New Roman" w:cs="Times New Roman"/>
          <w:sz w:val="24"/>
          <w:szCs w:val="24"/>
        </w:rPr>
        <w:t>M</w:t>
      </w:r>
      <w:r>
        <w:rPr>
          <w:rFonts w:ascii="Times New Roman" w:hAnsi="Times New Roman" w:cs="Times New Roman"/>
          <w:sz w:val="24"/>
          <w:szCs w:val="24"/>
        </w:rPr>
        <w:t>.</w:t>
      </w:r>
      <w:r w:rsidRPr="00671565">
        <w:rPr>
          <w:rFonts w:ascii="Times New Roman" w:hAnsi="Times New Roman" w:cs="Times New Roman"/>
          <w:sz w:val="24"/>
          <w:szCs w:val="24"/>
        </w:rPr>
        <w:t>P</w:t>
      </w:r>
      <w:r>
        <w:rPr>
          <w:rFonts w:ascii="Times New Roman" w:hAnsi="Times New Roman" w:cs="Times New Roman"/>
          <w:sz w:val="24"/>
          <w:szCs w:val="24"/>
        </w:rPr>
        <w:t>.</w:t>
      </w:r>
      <w:r w:rsidRPr="00671565">
        <w:rPr>
          <w:rFonts w:ascii="Times New Roman" w:hAnsi="Times New Roman" w:cs="Times New Roman"/>
          <w:sz w:val="24"/>
          <w:szCs w:val="24"/>
        </w:rPr>
        <w:t>)</w:t>
      </w:r>
    </w:p>
    <w:p w14:paraId="10E46AD1" w14:textId="77777777" w:rsidR="00361B12" w:rsidRDefault="00361B12" w:rsidP="00361B12">
      <w:pPr>
        <w:pStyle w:val="Frspaiere"/>
        <w:spacing w:line="360" w:lineRule="auto"/>
        <w:rPr>
          <w:rFonts w:ascii="Times New Roman" w:hAnsi="Times New Roman" w:cs="Times New Roman"/>
          <w:sz w:val="24"/>
          <w:szCs w:val="24"/>
        </w:rPr>
      </w:pPr>
      <w:r w:rsidRPr="00671565">
        <w:rPr>
          <w:rFonts w:ascii="Times New Roman" w:hAnsi="Times New Roman" w:cs="Times New Roman"/>
          <w:sz w:val="24"/>
          <w:szCs w:val="24"/>
        </w:rPr>
        <w:t>15. Catan</w:t>
      </w:r>
      <w:r>
        <w:rPr>
          <w:rFonts w:ascii="Times New Roman" w:hAnsi="Times New Roman" w:cs="Times New Roman"/>
          <w:sz w:val="24"/>
          <w:szCs w:val="24"/>
        </w:rPr>
        <w:t>ă</w:t>
      </w:r>
      <w:r w:rsidRPr="00671565">
        <w:rPr>
          <w:rFonts w:ascii="Times New Roman" w:hAnsi="Times New Roman" w:cs="Times New Roman"/>
          <w:sz w:val="24"/>
          <w:szCs w:val="24"/>
        </w:rPr>
        <w:t xml:space="preserve"> Marcela (P</w:t>
      </w:r>
      <w:r>
        <w:rPr>
          <w:rFonts w:ascii="Times New Roman" w:hAnsi="Times New Roman" w:cs="Times New Roman"/>
          <w:sz w:val="24"/>
          <w:szCs w:val="24"/>
        </w:rPr>
        <w:t>.</w:t>
      </w:r>
      <w:r w:rsidRPr="00671565">
        <w:rPr>
          <w:rFonts w:ascii="Times New Roman" w:hAnsi="Times New Roman" w:cs="Times New Roman"/>
          <w:sz w:val="24"/>
          <w:szCs w:val="24"/>
        </w:rPr>
        <w:t>N</w:t>
      </w:r>
      <w:r>
        <w:rPr>
          <w:rFonts w:ascii="Times New Roman" w:hAnsi="Times New Roman" w:cs="Times New Roman"/>
          <w:sz w:val="24"/>
          <w:szCs w:val="24"/>
        </w:rPr>
        <w:t>.</w:t>
      </w:r>
      <w:r w:rsidRPr="00671565">
        <w:rPr>
          <w:rFonts w:ascii="Times New Roman" w:hAnsi="Times New Roman" w:cs="Times New Roman"/>
          <w:sz w:val="24"/>
          <w:szCs w:val="24"/>
        </w:rPr>
        <w:t>L</w:t>
      </w:r>
      <w:r>
        <w:rPr>
          <w:rFonts w:ascii="Times New Roman" w:hAnsi="Times New Roman" w:cs="Times New Roman"/>
          <w:sz w:val="24"/>
          <w:szCs w:val="24"/>
        </w:rPr>
        <w:t>.</w:t>
      </w:r>
      <w:r w:rsidRPr="00671565">
        <w:rPr>
          <w:rFonts w:ascii="Times New Roman" w:hAnsi="Times New Roman" w:cs="Times New Roman"/>
          <w:sz w:val="24"/>
          <w:szCs w:val="24"/>
        </w:rPr>
        <w:t>)</w:t>
      </w:r>
    </w:p>
    <w:p w14:paraId="25E27DAA" w14:textId="77777777" w:rsidR="00361B12" w:rsidRDefault="00361B12" w:rsidP="00361B12">
      <w:pPr>
        <w:pStyle w:val="Frspaiere"/>
        <w:spacing w:line="360" w:lineRule="auto"/>
        <w:rPr>
          <w:rFonts w:ascii="Times New Roman" w:hAnsi="Times New Roman" w:cs="Times New Roman"/>
          <w:sz w:val="24"/>
          <w:szCs w:val="24"/>
        </w:rPr>
      </w:pPr>
    </w:p>
    <w:p w14:paraId="7CFB9CE6" w14:textId="77777777" w:rsidR="00361B12" w:rsidRDefault="00361B12" w:rsidP="00361B12">
      <w:pPr>
        <w:pStyle w:val="Frspaiere"/>
        <w:spacing w:line="360" w:lineRule="auto"/>
        <w:rPr>
          <w:rFonts w:ascii="Times New Roman" w:hAnsi="Times New Roman" w:cs="Times New Roman"/>
          <w:sz w:val="24"/>
          <w:szCs w:val="24"/>
        </w:rPr>
      </w:pPr>
      <w:r>
        <w:rPr>
          <w:rFonts w:ascii="Times New Roman" w:hAnsi="Times New Roman" w:cs="Times New Roman"/>
          <w:sz w:val="24"/>
          <w:szCs w:val="24"/>
        </w:rPr>
        <w:t xml:space="preserve">Comisiile de specialitate de principalele domenii de activitate ale Consiliului Local al comunei Castelu: </w:t>
      </w:r>
    </w:p>
    <w:p w14:paraId="5BBF21F5" w14:textId="77777777" w:rsidR="00361B12" w:rsidRPr="00BF0AF9" w:rsidRDefault="00361B12" w:rsidP="00361B12">
      <w:pPr>
        <w:pStyle w:val="Frspaiere"/>
        <w:numPr>
          <w:ilvl w:val="0"/>
          <w:numId w:val="2"/>
        </w:numPr>
        <w:spacing w:line="360" w:lineRule="auto"/>
        <w:rPr>
          <w:rFonts w:ascii="Times New Roman" w:hAnsi="Times New Roman" w:cs="Times New Roman"/>
          <w:sz w:val="24"/>
          <w:szCs w:val="24"/>
        </w:rPr>
      </w:pPr>
      <w:r>
        <w:rPr>
          <w:rFonts w:ascii="Times New Roman" w:hAnsi="Times New Roman" w:cs="Times New Roman"/>
          <w:b/>
          <w:sz w:val="24"/>
          <w:szCs w:val="24"/>
        </w:rPr>
        <w:t xml:space="preserve">Comisia nr. 1 pentru Agricultură, Activități </w:t>
      </w:r>
      <w:proofErr w:type="spellStart"/>
      <w:r>
        <w:rPr>
          <w:rFonts w:ascii="Times New Roman" w:hAnsi="Times New Roman" w:cs="Times New Roman"/>
          <w:b/>
          <w:sz w:val="24"/>
          <w:szCs w:val="24"/>
        </w:rPr>
        <w:t>economico</w:t>
      </w:r>
      <w:proofErr w:type="spellEnd"/>
      <w:r>
        <w:rPr>
          <w:rFonts w:ascii="Times New Roman" w:hAnsi="Times New Roman" w:cs="Times New Roman"/>
          <w:b/>
          <w:sz w:val="24"/>
          <w:szCs w:val="24"/>
        </w:rPr>
        <w:t xml:space="preserve"> – financiare, Amenajarea teritoriului și urbanism, Protecția mediului și turism: </w:t>
      </w:r>
    </w:p>
    <w:p w14:paraId="4E869E54" w14:textId="77777777" w:rsidR="00361B12" w:rsidRDefault="00361B12" w:rsidP="00361B12">
      <w:pPr>
        <w:pStyle w:val="Frspaiere"/>
        <w:numPr>
          <w:ilvl w:val="0"/>
          <w:numId w:val="3"/>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Cherim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Gevat</w:t>
      </w:r>
      <w:proofErr w:type="spellEnd"/>
      <w:r>
        <w:rPr>
          <w:rFonts w:ascii="Times New Roman" w:hAnsi="Times New Roman" w:cs="Times New Roman"/>
          <w:sz w:val="24"/>
          <w:szCs w:val="24"/>
        </w:rPr>
        <w:t xml:space="preserve"> – președinte; </w:t>
      </w:r>
    </w:p>
    <w:p w14:paraId="1D74CCB1" w14:textId="77777777" w:rsidR="00361B12" w:rsidRDefault="00361B12" w:rsidP="00361B12">
      <w:pPr>
        <w:pStyle w:val="Frspaier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Ghiță Marius – secretar;</w:t>
      </w:r>
    </w:p>
    <w:p w14:paraId="24DD636A" w14:textId="77777777" w:rsidR="00361B12" w:rsidRDefault="00361B12" w:rsidP="00361B12">
      <w:pPr>
        <w:pStyle w:val="Frspaier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Catană Marcela – membru; </w:t>
      </w:r>
    </w:p>
    <w:p w14:paraId="5C3BAD6D" w14:textId="77777777" w:rsidR="00361B12" w:rsidRDefault="00361B12" w:rsidP="00361B12">
      <w:pPr>
        <w:pStyle w:val="Frspaiere"/>
        <w:numPr>
          <w:ilvl w:val="0"/>
          <w:numId w:val="3"/>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Irizea</w:t>
      </w:r>
      <w:proofErr w:type="spellEnd"/>
      <w:r>
        <w:rPr>
          <w:rFonts w:ascii="Times New Roman" w:hAnsi="Times New Roman" w:cs="Times New Roman"/>
          <w:sz w:val="24"/>
          <w:szCs w:val="24"/>
        </w:rPr>
        <w:t xml:space="preserve"> Marian – membru;</w:t>
      </w:r>
    </w:p>
    <w:p w14:paraId="78791938" w14:textId="77777777" w:rsidR="00361B12" w:rsidRDefault="00361B12" w:rsidP="00361B12">
      <w:pPr>
        <w:pStyle w:val="Frspaier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Beșleagă Dumitru – membru;</w:t>
      </w:r>
    </w:p>
    <w:p w14:paraId="58C96564" w14:textId="77777777" w:rsidR="00361B12" w:rsidRDefault="00361B12" w:rsidP="00361B12">
      <w:pPr>
        <w:pStyle w:val="Frspaiere"/>
        <w:numPr>
          <w:ilvl w:val="0"/>
          <w:numId w:val="2"/>
        </w:numPr>
        <w:spacing w:line="360" w:lineRule="auto"/>
        <w:rPr>
          <w:rFonts w:ascii="Times New Roman" w:hAnsi="Times New Roman" w:cs="Times New Roman"/>
          <w:sz w:val="24"/>
          <w:szCs w:val="24"/>
        </w:rPr>
      </w:pPr>
      <w:r>
        <w:rPr>
          <w:rFonts w:ascii="Times New Roman" w:hAnsi="Times New Roman" w:cs="Times New Roman"/>
          <w:b/>
          <w:sz w:val="24"/>
          <w:szCs w:val="24"/>
        </w:rPr>
        <w:t xml:space="preserve">Comisia nr. 2 pentru Activități social – culturale, culte, Învățământ, sănătate și familie, Muncă și protecție socială, Protecție copii, tineret și sport: </w:t>
      </w:r>
      <w:r>
        <w:rPr>
          <w:rFonts w:ascii="Times New Roman" w:hAnsi="Times New Roman" w:cs="Times New Roman"/>
          <w:sz w:val="24"/>
          <w:szCs w:val="24"/>
        </w:rPr>
        <w:t xml:space="preserve"> </w:t>
      </w:r>
    </w:p>
    <w:p w14:paraId="41438478" w14:textId="77777777" w:rsidR="00361B12" w:rsidRDefault="00361B12" w:rsidP="00361B12">
      <w:pPr>
        <w:pStyle w:val="Frspaiere"/>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Andronic Sorin – Daniel – președinte; </w:t>
      </w:r>
    </w:p>
    <w:p w14:paraId="563DD2F3" w14:textId="77777777" w:rsidR="00361B12" w:rsidRDefault="00361B12" w:rsidP="00361B12">
      <w:pPr>
        <w:pStyle w:val="Frspaiere"/>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Chiru Narcisa – secretar; </w:t>
      </w:r>
    </w:p>
    <w:p w14:paraId="1CD28893" w14:textId="77777777" w:rsidR="00361B12" w:rsidRDefault="00361B12" w:rsidP="00361B12">
      <w:pPr>
        <w:pStyle w:val="Frspaiere"/>
        <w:numPr>
          <w:ilvl w:val="0"/>
          <w:numId w:val="4"/>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Seihisleam</w:t>
      </w:r>
      <w:proofErr w:type="spellEnd"/>
      <w:r>
        <w:rPr>
          <w:rFonts w:ascii="Times New Roman" w:hAnsi="Times New Roman" w:cs="Times New Roman"/>
          <w:sz w:val="24"/>
          <w:szCs w:val="24"/>
        </w:rPr>
        <w:t xml:space="preserve"> Metin – membru; </w:t>
      </w:r>
    </w:p>
    <w:p w14:paraId="53CE3024" w14:textId="77777777" w:rsidR="00361B12" w:rsidRDefault="00361B12" w:rsidP="00361B12">
      <w:pPr>
        <w:pStyle w:val="Frspaiere"/>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Crișu Valentin – membru; </w:t>
      </w:r>
    </w:p>
    <w:p w14:paraId="2819AC85" w14:textId="77777777" w:rsidR="00361B12" w:rsidRDefault="00361B12" w:rsidP="00361B12">
      <w:pPr>
        <w:pStyle w:val="Frspaiere"/>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Lungu Dumitru – membru;</w:t>
      </w:r>
    </w:p>
    <w:p w14:paraId="7BFC432E" w14:textId="77777777" w:rsidR="00361B12" w:rsidRDefault="00361B12" w:rsidP="00361B12">
      <w:pPr>
        <w:pStyle w:val="Frspaiere"/>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Comisia nr. 3 Juridică, de disciplină și de Validare: </w:t>
      </w:r>
    </w:p>
    <w:p w14:paraId="17AA25E3" w14:textId="77777777" w:rsidR="00361B12" w:rsidRDefault="00361B12" w:rsidP="00361B12">
      <w:pPr>
        <w:pStyle w:val="Frspaiere"/>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Prodan </w:t>
      </w:r>
      <w:proofErr w:type="spellStart"/>
      <w:r>
        <w:rPr>
          <w:rFonts w:ascii="Times New Roman" w:hAnsi="Times New Roman" w:cs="Times New Roman"/>
          <w:sz w:val="24"/>
          <w:szCs w:val="24"/>
        </w:rPr>
        <w:t>Antoneta</w:t>
      </w:r>
      <w:proofErr w:type="spellEnd"/>
      <w:r>
        <w:rPr>
          <w:rFonts w:ascii="Times New Roman" w:hAnsi="Times New Roman" w:cs="Times New Roman"/>
          <w:sz w:val="24"/>
          <w:szCs w:val="24"/>
        </w:rPr>
        <w:t xml:space="preserve"> – președinte;</w:t>
      </w:r>
    </w:p>
    <w:p w14:paraId="757C37C6" w14:textId="77777777" w:rsidR="00361B12" w:rsidRDefault="00361B12" w:rsidP="00361B12">
      <w:pPr>
        <w:pStyle w:val="Frspaiere"/>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Piu Ion – Daniel – secretar; </w:t>
      </w:r>
    </w:p>
    <w:p w14:paraId="39749D9E" w14:textId="77777777" w:rsidR="00361B12" w:rsidRDefault="00361B12" w:rsidP="00361B12">
      <w:pPr>
        <w:pStyle w:val="Frspaiere"/>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Bîrsan Adelina – membru; </w:t>
      </w:r>
    </w:p>
    <w:p w14:paraId="49CF8573" w14:textId="77777777" w:rsidR="00361B12" w:rsidRDefault="00361B12" w:rsidP="00361B12">
      <w:pPr>
        <w:pStyle w:val="Frspaiere"/>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Vasile Petre – membru; </w:t>
      </w:r>
    </w:p>
    <w:p w14:paraId="393F5875" w14:textId="77777777" w:rsidR="00361B12" w:rsidRPr="00D30928" w:rsidRDefault="00361B12" w:rsidP="00361B12">
      <w:pPr>
        <w:pStyle w:val="Frspaiere"/>
        <w:numPr>
          <w:ilvl w:val="0"/>
          <w:numId w:val="5"/>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Gerebeneș</w:t>
      </w:r>
      <w:proofErr w:type="spellEnd"/>
      <w:r>
        <w:rPr>
          <w:rFonts w:ascii="Times New Roman" w:hAnsi="Times New Roman" w:cs="Times New Roman"/>
          <w:sz w:val="24"/>
          <w:szCs w:val="24"/>
        </w:rPr>
        <w:t xml:space="preserve"> Lucreția – membru;</w:t>
      </w:r>
    </w:p>
    <w:p w14:paraId="4E314583"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Art.</w:t>
      </w:r>
      <w:r>
        <w:rPr>
          <w:b/>
          <w:color w:val="000000" w:themeColor="text1"/>
        </w:rPr>
        <w:t>8</w:t>
      </w:r>
      <w:r w:rsidRPr="006B1955">
        <w:rPr>
          <w:color w:val="000000" w:themeColor="text1"/>
        </w:rPr>
        <w:t xml:space="preserve"> Persoanele n</w:t>
      </w:r>
      <w:r>
        <w:rPr>
          <w:color w:val="000000" w:themeColor="text1"/>
        </w:rPr>
        <w:t>ă</w:t>
      </w:r>
      <w:r w:rsidRPr="006B1955">
        <w:rPr>
          <w:color w:val="000000" w:themeColor="text1"/>
        </w:rPr>
        <w:t xml:space="preserve">scute în comuna </w:t>
      </w:r>
      <w:r>
        <w:rPr>
          <w:color w:val="000000" w:themeColor="text1"/>
        </w:rPr>
        <w:t>Castelu</w:t>
      </w:r>
      <w:r w:rsidRPr="006B1955">
        <w:rPr>
          <w:color w:val="000000" w:themeColor="text1"/>
        </w:rPr>
        <w:t xml:space="preserve"> pot primi la împlinirea vârstei de 18 ani, titlul </w:t>
      </w:r>
      <w:r>
        <w:rPr>
          <w:color w:val="000000" w:themeColor="text1"/>
        </w:rPr>
        <w:t>ș</w:t>
      </w:r>
      <w:r w:rsidRPr="006B1955">
        <w:rPr>
          <w:color w:val="000000" w:themeColor="text1"/>
        </w:rPr>
        <w:t>i certificatul de fiu/fiica al/a comunei în cadrul unei festivit</w:t>
      </w:r>
      <w:r>
        <w:rPr>
          <w:color w:val="000000" w:themeColor="text1"/>
        </w:rPr>
        <w:t>ăț</w:t>
      </w:r>
      <w:r w:rsidRPr="006B1955">
        <w:rPr>
          <w:color w:val="000000" w:themeColor="text1"/>
        </w:rPr>
        <w:t>i organizate de primar.</w:t>
      </w:r>
    </w:p>
    <w:p w14:paraId="53449798"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Art.</w:t>
      </w:r>
      <w:r>
        <w:rPr>
          <w:b/>
          <w:color w:val="000000" w:themeColor="text1"/>
        </w:rPr>
        <w:t>9</w:t>
      </w:r>
      <w:r w:rsidRPr="006B1955">
        <w:rPr>
          <w:color w:val="000000" w:themeColor="text1"/>
        </w:rPr>
        <w:t xml:space="preserve"> Persoanele fizice, române sau str</w:t>
      </w:r>
      <w:r>
        <w:rPr>
          <w:color w:val="000000" w:themeColor="text1"/>
        </w:rPr>
        <w:t>ă</w:t>
      </w:r>
      <w:r w:rsidRPr="006B1955">
        <w:rPr>
          <w:color w:val="000000" w:themeColor="text1"/>
        </w:rPr>
        <w:t>ine, cu merite deosebite pe plan politic, economic, social, cultural sau alte persoane importante pentru localitatea noastr</w:t>
      </w:r>
      <w:r>
        <w:rPr>
          <w:color w:val="000000" w:themeColor="text1"/>
        </w:rPr>
        <w:t>ă</w:t>
      </w:r>
      <w:r w:rsidRPr="006B1955">
        <w:rPr>
          <w:color w:val="000000" w:themeColor="text1"/>
        </w:rPr>
        <w:t>, pot primi titlul de „Cet</w:t>
      </w:r>
      <w:r>
        <w:rPr>
          <w:color w:val="000000" w:themeColor="text1"/>
        </w:rPr>
        <w:t>ăț</w:t>
      </w:r>
      <w:r w:rsidRPr="006B1955">
        <w:rPr>
          <w:color w:val="000000" w:themeColor="text1"/>
        </w:rPr>
        <w:t>ean de Onoare”, bucurându-se de anumite drepturi pe toata perioada vie</w:t>
      </w:r>
      <w:r>
        <w:rPr>
          <w:color w:val="000000" w:themeColor="text1"/>
        </w:rPr>
        <w:t>ț</w:t>
      </w:r>
      <w:r w:rsidRPr="006B1955">
        <w:rPr>
          <w:color w:val="000000" w:themeColor="text1"/>
        </w:rPr>
        <w:t>ii sale.</w:t>
      </w:r>
    </w:p>
    <w:p w14:paraId="0978765E" w14:textId="77777777" w:rsidR="00361B12" w:rsidRPr="006B1955" w:rsidRDefault="00361B12" w:rsidP="00361B12">
      <w:pPr>
        <w:pStyle w:val="NormalWeb"/>
        <w:spacing w:after="360" w:afterAutospacing="0" w:line="360" w:lineRule="auto"/>
        <w:jc w:val="both"/>
        <w:rPr>
          <w:color w:val="000000" w:themeColor="text1"/>
        </w:rPr>
      </w:pPr>
      <w:r w:rsidRPr="006B1955">
        <w:rPr>
          <w:color w:val="000000" w:themeColor="text1"/>
        </w:rPr>
        <w:t>În cazul s</w:t>
      </w:r>
      <w:r>
        <w:rPr>
          <w:color w:val="000000" w:themeColor="text1"/>
        </w:rPr>
        <w:t>ă</w:t>
      </w:r>
      <w:r w:rsidRPr="006B1955">
        <w:rPr>
          <w:color w:val="000000" w:themeColor="text1"/>
        </w:rPr>
        <w:t>vâr</w:t>
      </w:r>
      <w:r>
        <w:rPr>
          <w:color w:val="000000" w:themeColor="text1"/>
        </w:rPr>
        <w:t>ș</w:t>
      </w:r>
      <w:r w:rsidRPr="006B1955">
        <w:rPr>
          <w:color w:val="000000" w:themeColor="text1"/>
        </w:rPr>
        <w:t>irii unei infrac</w:t>
      </w:r>
      <w:r>
        <w:rPr>
          <w:color w:val="000000" w:themeColor="text1"/>
        </w:rPr>
        <w:t>ț</w:t>
      </w:r>
      <w:r w:rsidRPr="006B1955">
        <w:rPr>
          <w:color w:val="000000" w:themeColor="text1"/>
        </w:rPr>
        <w:t>iuni sau a unei fapte ru</w:t>
      </w:r>
      <w:r>
        <w:rPr>
          <w:color w:val="000000" w:themeColor="text1"/>
        </w:rPr>
        <w:t>ș</w:t>
      </w:r>
      <w:r w:rsidRPr="006B1955">
        <w:rPr>
          <w:color w:val="000000" w:themeColor="text1"/>
        </w:rPr>
        <w:t>inoase titlul de mai sus va fi retras.</w:t>
      </w:r>
    </w:p>
    <w:p w14:paraId="6D61A6F3"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Art.1</w:t>
      </w:r>
      <w:r>
        <w:rPr>
          <w:b/>
          <w:color w:val="000000" w:themeColor="text1"/>
        </w:rPr>
        <w:t>0</w:t>
      </w:r>
      <w:r w:rsidRPr="006B1955">
        <w:rPr>
          <w:color w:val="000000" w:themeColor="text1"/>
        </w:rPr>
        <w:t xml:space="preserve"> Locuitorii comunei vor fi consulta</w:t>
      </w:r>
      <w:r>
        <w:rPr>
          <w:color w:val="000000" w:themeColor="text1"/>
        </w:rPr>
        <w:t>ț</w:t>
      </w:r>
      <w:r w:rsidRPr="006B1955">
        <w:rPr>
          <w:color w:val="000000" w:themeColor="text1"/>
        </w:rPr>
        <w:t>i prin referendum asupra problemelor de interes deosebit pentru localitate. Referendumul va fi organizat în toate satele comunei.</w:t>
      </w:r>
    </w:p>
    <w:p w14:paraId="564E97F6"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Art.1</w:t>
      </w:r>
      <w:r>
        <w:rPr>
          <w:b/>
          <w:color w:val="000000" w:themeColor="text1"/>
        </w:rPr>
        <w:t>1</w:t>
      </w:r>
      <w:r w:rsidRPr="006B1955">
        <w:rPr>
          <w:color w:val="000000" w:themeColor="text1"/>
        </w:rPr>
        <w:t xml:space="preserve"> </w:t>
      </w:r>
      <w:r w:rsidRPr="006B1955">
        <w:rPr>
          <w:b/>
          <w:color w:val="000000" w:themeColor="text1"/>
        </w:rPr>
        <w:t>(1)</w:t>
      </w:r>
      <w:r w:rsidRPr="006B1955">
        <w:rPr>
          <w:color w:val="000000" w:themeColor="text1"/>
        </w:rPr>
        <w:t xml:space="preserve"> Cet</w:t>
      </w:r>
      <w:r>
        <w:rPr>
          <w:color w:val="000000" w:themeColor="text1"/>
        </w:rPr>
        <w:t>ăț</w:t>
      </w:r>
      <w:r w:rsidRPr="006B1955">
        <w:rPr>
          <w:color w:val="000000" w:themeColor="text1"/>
        </w:rPr>
        <w:t>enii comunei pot fi consulta</w:t>
      </w:r>
      <w:r>
        <w:rPr>
          <w:color w:val="000000" w:themeColor="text1"/>
        </w:rPr>
        <w:t>ț</w:t>
      </w:r>
      <w:r w:rsidRPr="006B1955">
        <w:rPr>
          <w:color w:val="000000" w:themeColor="text1"/>
        </w:rPr>
        <w:t xml:space="preserve">i </w:t>
      </w:r>
      <w:r>
        <w:rPr>
          <w:color w:val="000000" w:themeColor="text1"/>
        </w:rPr>
        <w:t>ș</w:t>
      </w:r>
      <w:r w:rsidRPr="006B1955">
        <w:rPr>
          <w:color w:val="000000" w:themeColor="text1"/>
        </w:rPr>
        <w:t>i prin adun</w:t>
      </w:r>
      <w:r>
        <w:rPr>
          <w:color w:val="000000" w:themeColor="text1"/>
        </w:rPr>
        <w:t>ă</w:t>
      </w:r>
      <w:r w:rsidRPr="006B1955">
        <w:rPr>
          <w:color w:val="000000" w:themeColor="text1"/>
        </w:rPr>
        <w:t>ri cet</w:t>
      </w:r>
      <w:r>
        <w:rPr>
          <w:color w:val="000000" w:themeColor="text1"/>
        </w:rPr>
        <w:t>ăț</w:t>
      </w:r>
      <w:r w:rsidRPr="006B1955">
        <w:rPr>
          <w:color w:val="000000" w:themeColor="text1"/>
        </w:rPr>
        <w:t>ene</w:t>
      </w:r>
      <w:r>
        <w:rPr>
          <w:color w:val="000000" w:themeColor="text1"/>
        </w:rPr>
        <w:t>ș</w:t>
      </w:r>
      <w:r w:rsidRPr="006B1955">
        <w:rPr>
          <w:color w:val="000000" w:themeColor="text1"/>
        </w:rPr>
        <w:t>ti organizate pe sate.</w:t>
      </w:r>
    </w:p>
    <w:p w14:paraId="2028908F"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lastRenderedPageBreak/>
        <w:t>(2)</w:t>
      </w:r>
      <w:r w:rsidRPr="006B1955">
        <w:rPr>
          <w:color w:val="000000" w:themeColor="text1"/>
        </w:rPr>
        <w:t xml:space="preserve"> Convocarea </w:t>
      </w:r>
      <w:r>
        <w:rPr>
          <w:color w:val="000000" w:themeColor="text1"/>
        </w:rPr>
        <w:t>ș</w:t>
      </w:r>
      <w:r w:rsidRPr="006B1955">
        <w:rPr>
          <w:color w:val="000000" w:themeColor="text1"/>
        </w:rPr>
        <w:t>i organizarea adun</w:t>
      </w:r>
      <w:r>
        <w:rPr>
          <w:color w:val="000000" w:themeColor="text1"/>
        </w:rPr>
        <w:t>ă</w:t>
      </w:r>
      <w:r w:rsidRPr="006B1955">
        <w:rPr>
          <w:color w:val="000000" w:themeColor="text1"/>
        </w:rPr>
        <w:t>rilor cet</w:t>
      </w:r>
      <w:r>
        <w:rPr>
          <w:color w:val="000000" w:themeColor="text1"/>
        </w:rPr>
        <w:t>ăț</w:t>
      </w:r>
      <w:r w:rsidRPr="006B1955">
        <w:rPr>
          <w:color w:val="000000" w:themeColor="text1"/>
        </w:rPr>
        <w:t>ene</w:t>
      </w:r>
      <w:r>
        <w:rPr>
          <w:color w:val="000000" w:themeColor="text1"/>
        </w:rPr>
        <w:t>ș</w:t>
      </w:r>
      <w:r w:rsidRPr="006B1955">
        <w:rPr>
          <w:color w:val="000000" w:themeColor="text1"/>
        </w:rPr>
        <w:t>ti se fac de c</w:t>
      </w:r>
      <w:r>
        <w:rPr>
          <w:color w:val="000000" w:themeColor="text1"/>
        </w:rPr>
        <w:t>ă</w:t>
      </w:r>
      <w:r w:rsidRPr="006B1955">
        <w:rPr>
          <w:color w:val="000000" w:themeColor="text1"/>
        </w:rPr>
        <w:t>tre primar, la ini</w:t>
      </w:r>
      <w:r>
        <w:rPr>
          <w:color w:val="000000" w:themeColor="text1"/>
        </w:rPr>
        <w:t>ț</w:t>
      </w:r>
      <w:r w:rsidRPr="006B1955">
        <w:rPr>
          <w:color w:val="000000" w:themeColor="text1"/>
        </w:rPr>
        <w:t>iativa acestuia, sau a unei treimi din num</w:t>
      </w:r>
      <w:r>
        <w:rPr>
          <w:color w:val="000000" w:themeColor="text1"/>
        </w:rPr>
        <w:t>ă</w:t>
      </w:r>
      <w:r w:rsidRPr="006B1955">
        <w:rPr>
          <w:color w:val="000000" w:themeColor="text1"/>
        </w:rPr>
        <w:t>rul consilierilor în func</w:t>
      </w:r>
      <w:r>
        <w:rPr>
          <w:color w:val="000000" w:themeColor="text1"/>
        </w:rPr>
        <w:t>ți</w:t>
      </w:r>
      <w:r w:rsidRPr="006B1955">
        <w:rPr>
          <w:color w:val="000000" w:themeColor="text1"/>
        </w:rPr>
        <w:t>e.</w:t>
      </w:r>
    </w:p>
    <w:p w14:paraId="4F3E8FC5"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(3)</w:t>
      </w:r>
      <w:r w:rsidRPr="006B1955">
        <w:rPr>
          <w:color w:val="000000" w:themeColor="text1"/>
        </w:rPr>
        <w:t xml:space="preserve"> Convocarea adun</w:t>
      </w:r>
      <w:r>
        <w:rPr>
          <w:color w:val="000000" w:themeColor="text1"/>
        </w:rPr>
        <w:t>ă</w:t>
      </w:r>
      <w:r w:rsidRPr="006B1955">
        <w:rPr>
          <w:color w:val="000000" w:themeColor="text1"/>
        </w:rPr>
        <w:t>rii cet</w:t>
      </w:r>
      <w:r>
        <w:rPr>
          <w:color w:val="000000" w:themeColor="text1"/>
        </w:rPr>
        <w:t>ăț</w:t>
      </w:r>
      <w:r w:rsidRPr="006B1955">
        <w:rPr>
          <w:color w:val="000000" w:themeColor="text1"/>
        </w:rPr>
        <w:t>ene</w:t>
      </w:r>
      <w:r>
        <w:rPr>
          <w:color w:val="000000" w:themeColor="text1"/>
        </w:rPr>
        <w:t>ș</w:t>
      </w:r>
      <w:r w:rsidRPr="006B1955">
        <w:rPr>
          <w:color w:val="000000" w:themeColor="text1"/>
        </w:rPr>
        <w:t>ti se face prin aducerea la cuno</w:t>
      </w:r>
      <w:r>
        <w:rPr>
          <w:color w:val="000000" w:themeColor="text1"/>
        </w:rPr>
        <w:t>ș</w:t>
      </w:r>
      <w:r w:rsidRPr="006B1955">
        <w:rPr>
          <w:color w:val="000000" w:themeColor="text1"/>
        </w:rPr>
        <w:t>tin</w:t>
      </w:r>
      <w:r>
        <w:rPr>
          <w:color w:val="000000" w:themeColor="text1"/>
        </w:rPr>
        <w:t>ță</w:t>
      </w:r>
      <w:r w:rsidRPr="006B1955">
        <w:rPr>
          <w:color w:val="000000" w:themeColor="text1"/>
        </w:rPr>
        <w:t xml:space="preserve"> public</w:t>
      </w:r>
      <w:r>
        <w:rPr>
          <w:color w:val="000000" w:themeColor="text1"/>
        </w:rPr>
        <w:t>ă</w:t>
      </w:r>
      <w:r w:rsidRPr="006B1955">
        <w:rPr>
          <w:color w:val="000000" w:themeColor="text1"/>
        </w:rPr>
        <w:t xml:space="preserve"> a scopului, datei </w:t>
      </w:r>
      <w:r>
        <w:rPr>
          <w:color w:val="000000" w:themeColor="text1"/>
        </w:rPr>
        <w:t>ș</w:t>
      </w:r>
      <w:r w:rsidRPr="006B1955">
        <w:rPr>
          <w:color w:val="000000" w:themeColor="text1"/>
        </w:rPr>
        <w:t>i locului unde urmeaz</w:t>
      </w:r>
      <w:r>
        <w:rPr>
          <w:color w:val="000000" w:themeColor="text1"/>
        </w:rPr>
        <w:t>ă</w:t>
      </w:r>
      <w:r w:rsidRPr="006B1955">
        <w:rPr>
          <w:color w:val="000000" w:themeColor="text1"/>
        </w:rPr>
        <w:t xml:space="preserve"> s</w:t>
      </w:r>
      <w:r>
        <w:rPr>
          <w:color w:val="000000" w:themeColor="text1"/>
        </w:rPr>
        <w:t>ă</w:t>
      </w:r>
      <w:r w:rsidRPr="006B1955">
        <w:rPr>
          <w:color w:val="000000" w:themeColor="text1"/>
        </w:rPr>
        <w:t xml:space="preserve"> se desf</w:t>
      </w:r>
      <w:r>
        <w:rPr>
          <w:color w:val="000000" w:themeColor="text1"/>
        </w:rPr>
        <w:t>ăș</w:t>
      </w:r>
      <w:r w:rsidRPr="006B1955">
        <w:rPr>
          <w:color w:val="000000" w:themeColor="text1"/>
        </w:rPr>
        <w:t>oare aceasta.</w:t>
      </w:r>
    </w:p>
    <w:p w14:paraId="2E1E5FE5"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(4)</w:t>
      </w:r>
      <w:r w:rsidRPr="006B1955">
        <w:rPr>
          <w:color w:val="000000" w:themeColor="text1"/>
        </w:rPr>
        <w:t xml:space="preserve"> Adunarea </w:t>
      </w:r>
      <w:r>
        <w:rPr>
          <w:color w:val="000000" w:themeColor="text1"/>
        </w:rPr>
        <w:t>cetățenească</w:t>
      </w:r>
      <w:r w:rsidRPr="006B1955">
        <w:rPr>
          <w:color w:val="000000" w:themeColor="text1"/>
        </w:rPr>
        <w:t xml:space="preserve"> este valabil constituit</w:t>
      </w:r>
      <w:r>
        <w:rPr>
          <w:color w:val="000000" w:themeColor="text1"/>
        </w:rPr>
        <w:t>ă</w:t>
      </w:r>
      <w:r w:rsidRPr="006B1955">
        <w:rPr>
          <w:color w:val="000000" w:themeColor="text1"/>
        </w:rPr>
        <w:t xml:space="preserve"> în prezen</w:t>
      </w:r>
      <w:r>
        <w:rPr>
          <w:color w:val="000000" w:themeColor="text1"/>
        </w:rPr>
        <w:t>ț</w:t>
      </w:r>
      <w:r w:rsidRPr="006B1955">
        <w:rPr>
          <w:color w:val="000000" w:themeColor="text1"/>
        </w:rPr>
        <w:t>a majorit</w:t>
      </w:r>
      <w:r>
        <w:rPr>
          <w:color w:val="000000" w:themeColor="text1"/>
        </w:rPr>
        <w:t>ăț</w:t>
      </w:r>
      <w:r w:rsidRPr="006B1955">
        <w:rPr>
          <w:color w:val="000000" w:themeColor="text1"/>
        </w:rPr>
        <w:t>ii reprezentan</w:t>
      </w:r>
      <w:r>
        <w:rPr>
          <w:color w:val="000000" w:themeColor="text1"/>
        </w:rPr>
        <w:t>ț</w:t>
      </w:r>
      <w:r w:rsidRPr="006B1955">
        <w:rPr>
          <w:color w:val="000000" w:themeColor="text1"/>
        </w:rPr>
        <w:t xml:space="preserve">ilor familiilor </w:t>
      </w:r>
      <w:r>
        <w:rPr>
          <w:color w:val="000000" w:themeColor="text1"/>
        </w:rPr>
        <w:t>ș</w:t>
      </w:r>
      <w:r w:rsidRPr="006B1955">
        <w:rPr>
          <w:color w:val="000000" w:themeColor="text1"/>
        </w:rPr>
        <w:t>i adopt</w:t>
      </w:r>
      <w:r>
        <w:rPr>
          <w:color w:val="000000" w:themeColor="text1"/>
        </w:rPr>
        <w:t>ă</w:t>
      </w:r>
      <w:r w:rsidRPr="006B1955">
        <w:rPr>
          <w:color w:val="000000" w:themeColor="text1"/>
        </w:rPr>
        <w:t xml:space="preserve"> propuneri cu majoritatea celor prezen</w:t>
      </w:r>
      <w:r>
        <w:rPr>
          <w:color w:val="000000" w:themeColor="text1"/>
        </w:rPr>
        <w:t>ț</w:t>
      </w:r>
      <w:r w:rsidRPr="006B1955">
        <w:rPr>
          <w:color w:val="000000" w:themeColor="text1"/>
        </w:rPr>
        <w:t>i.</w:t>
      </w:r>
    </w:p>
    <w:p w14:paraId="5E519A2C"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(5)</w:t>
      </w:r>
      <w:r w:rsidRPr="006B1955">
        <w:rPr>
          <w:color w:val="000000" w:themeColor="text1"/>
        </w:rPr>
        <w:t xml:space="preserve"> Propunerile se </w:t>
      </w:r>
      <w:r>
        <w:rPr>
          <w:color w:val="000000" w:themeColor="text1"/>
        </w:rPr>
        <w:t>consemnează</w:t>
      </w:r>
      <w:r w:rsidRPr="006B1955">
        <w:rPr>
          <w:color w:val="000000" w:themeColor="text1"/>
        </w:rPr>
        <w:t xml:space="preserve"> într-un proces-verbal, se înainteaz</w:t>
      </w:r>
      <w:r>
        <w:rPr>
          <w:color w:val="000000" w:themeColor="text1"/>
        </w:rPr>
        <w:t xml:space="preserve">ă </w:t>
      </w:r>
      <w:r w:rsidRPr="006B1955">
        <w:rPr>
          <w:color w:val="000000" w:themeColor="text1"/>
        </w:rPr>
        <w:t xml:space="preserve">primarului, care le va supune dezbaterii consiliului local în prima </w:t>
      </w:r>
      <w:r>
        <w:rPr>
          <w:color w:val="000000" w:themeColor="text1"/>
        </w:rPr>
        <w:t>ș</w:t>
      </w:r>
      <w:r w:rsidRPr="006B1955">
        <w:rPr>
          <w:color w:val="000000" w:themeColor="text1"/>
        </w:rPr>
        <w:t>edin</w:t>
      </w:r>
      <w:r>
        <w:rPr>
          <w:color w:val="000000" w:themeColor="text1"/>
        </w:rPr>
        <w:t>ță</w:t>
      </w:r>
      <w:r w:rsidRPr="006B1955">
        <w:rPr>
          <w:color w:val="000000" w:themeColor="text1"/>
        </w:rPr>
        <w:t>, în vederea stabilirii modalit</w:t>
      </w:r>
      <w:r>
        <w:rPr>
          <w:color w:val="000000" w:themeColor="text1"/>
        </w:rPr>
        <w:t>ăț</w:t>
      </w:r>
      <w:r w:rsidRPr="006B1955">
        <w:rPr>
          <w:color w:val="000000" w:themeColor="text1"/>
        </w:rPr>
        <w:t xml:space="preserve">ilor concrete de realizare </w:t>
      </w:r>
      <w:r>
        <w:rPr>
          <w:color w:val="000000" w:themeColor="text1"/>
        </w:rPr>
        <w:t>și</w:t>
      </w:r>
      <w:r w:rsidRPr="006B1955">
        <w:rPr>
          <w:color w:val="000000" w:themeColor="text1"/>
        </w:rPr>
        <w:t xml:space="preserve"> de finan</w:t>
      </w:r>
      <w:r>
        <w:rPr>
          <w:color w:val="000000" w:themeColor="text1"/>
        </w:rPr>
        <w:t>ț</w:t>
      </w:r>
      <w:r w:rsidRPr="006B1955">
        <w:rPr>
          <w:color w:val="000000" w:themeColor="text1"/>
        </w:rPr>
        <w:t>are, dac</w:t>
      </w:r>
      <w:r>
        <w:rPr>
          <w:color w:val="000000" w:themeColor="text1"/>
        </w:rPr>
        <w:t>ă</w:t>
      </w:r>
      <w:r w:rsidRPr="006B1955">
        <w:rPr>
          <w:color w:val="000000" w:themeColor="text1"/>
        </w:rPr>
        <w:t xml:space="preserve"> este cazul.</w:t>
      </w:r>
    </w:p>
    <w:p w14:paraId="7B947CD9"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(6)</w:t>
      </w:r>
      <w:r w:rsidRPr="006B1955">
        <w:rPr>
          <w:color w:val="000000" w:themeColor="text1"/>
        </w:rPr>
        <w:t xml:space="preserve"> Solu</w:t>
      </w:r>
      <w:r>
        <w:rPr>
          <w:color w:val="000000" w:themeColor="text1"/>
        </w:rPr>
        <w:t>ț</w:t>
      </w:r>
      <w:r w:rsidRPr="006B1955">
        <w:rPr>
          <w:color w:val="000000" w:themeColor="text1"/>
        </w:rPr>
        <w:t>ia adoptat</w:t>
      </w:r>
      <w:r>
        <w:rPr>
          <w:color w:val="000000" w:themeColor="text1"/>
        </w:rPr>
        <w:t>ă</w:t>
      </w:r>
      <w:r w:rsidRPr="006B1955">
        <w:rPr>
          <w:color w:val="000000" w:themeColor="text1"/>
        </w:rPr>
        <w:t xml:space="preserve"> de </w:t>
      </w:r>
      <w:r>
        <w:rPr>
          <w:color w:val="000000" w:themeColor="text1"/>
        </w:rPr>
        <w:t>C</w:t>
      </w:r>
      <w:r w:rsidRPr="006B1955">
        <w:rPr>
          <w:color w:val="000000" w:themeColor="text1"/>
        </w:rPr>
        <w:t xml:space="preserve">onsiliul </w:t>
      </w:r>
      <w:r>
        <w:rPr>
          <w:color w:val="000000" w:themeColor="text1"/>
        </w:rPr>
        <w:t>L</w:t>
      </w:r>
      <w:r w:rsidRPr="006B1955">
        <w:rPr>
          <w:color w:val="000000" w:themeColor="text1"/>
        </w:rPr>
        <w:t>ocal se aduce la cuno</w:t>
      </w:r>
      <w:r>
        <w:rPr>
          <w:color w:val="000000" w:themeColor="text1"/>
        </w:rPr>
        <w:t>ș</w:t>
      </w:r>
      <w:r w:rsidRPr="006B1955">
        <w:rPr>
          <w:color w:val="000000" w:themeColor="text1"/>
        </w:rPr>
        <w:t>tin</w:t>
      </w:r>
      <w:r>
        <w:rPr>
          <w:color w:val="000000" w:themeColor="text1"/>
        </w:rPr>
        <w:t>ță</w:t>
      </w:r>
      <w:r w:rsidRPr="006B1955">
        <w:rPr>
          <w:color w:val="000000" w:themeColor="text1"/>
        </w:rPr>
        <w:t xml:space="preserve"> public</w:t>
      </w:r>
      <w:r>
        <w:rPr>
          <w:color w:val="000000" w:themeColor="text1"/>
        </w:rPr>
        <w:t>ă</w:t>
      </w:r>
      <w:r w:rsidRPr="006B1955">
        <w:rPr>
          <w:color w:val="000000" w:themeColor="text1"/>
        </w:rPr>
        <w:t xml:space="preserve"> prin grija secretarului</w:t>
      </w:r>
      <w:r>
        <w:rPr>
          <w:color w:val="000000" w:themeColor="text1"/>
        </w:rPr>
        <w:t xml:space="preserve"> general</w:t>
      </w:r>
      <w:r w:rsidRPr="006B1955">
        <w:rPr>
          <w:color w:val="000000" w:themeColor="text1"/>
        </w:rPr>
        <w:t>.</w:t>
      </w:r>
    </w:p>
    <w:p w14:paraId="0A867C22"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Art.1</w:t>
      </w:r>
      <w:r>
        <w:rPr>
          <w:b/>
          <w:color w:val="000000" w:themeColor="text1"/>
        </w:rPr>
        <w:t xml:space="preserve">2 </w:t>
      </w:r>
      <w:r>
        <w:rPr>
          <w:color w:val="000000" w:themeColor="text1"/>
        </w:rPr>
        <w:t>Nu există alte forme de consultare directă a cetățenilor.</w:t>
      </w:r>
    </w:p>
    <w:p w14:paraId="6454DC05"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Art.1</w:t>
      </w:r>
      <w:r>
        <w:rPr>
          <w:b/>
          <w:color w:val="000000" w:themeColor="text1"/>
        </w:rPr>
        <w:t>3</w:t>
      </w:r>
      <w:r w:rsidRPr="006B1955">
        <w:rPr>
          <w:color w:val="000000" w:themeColor="text1"/>
        </w:rPr>
        <w:t xml:space="preserve"> </w:t>
      </w:r>
      <w:r w:rsidRPr="006B1955">
        <w:rPr>
          <w:b/>
          <w:color w:val="000000" w:themeColor="text1"/>
        </w:rPr>
        <w:t>(1)</w:t>
      </w:r>
      <w:r w:rsidRPr="006B1955">
        <w:rPr>
          <w:color w:val="000000" w:themeColor="text1"/>
        </w:rPr>
        <w:t xml:space="preserve"> Potrivit legii, patrimoniul unit</w:t>
      </w:r>
      <w:r>
        <w:rPr>
          <w:color w:val="000000" w:themeColor="text1"/>
        </w:rPr>
        <w:t>ăți</w:t>
      </w:r>
      <w:r w:rsidRPr="006B1955">
        <w:rPr>
          <w:color w:val="000000" w:themeColor="text1"/>
        </w:rPr>
        <w:t>i administrative este alc</w:t>
      </w:r>
      <w:r>
        <w:rPr>
          <w:color w:val="000000" w:themeColor="text1"/>
        </w:rPr>
        <w:t>ă</w:t>
      </w:r>
      <w:r w:rsidRPr="006B1955">
        <w:rPr>
          <w:color w:val="000000" w:themeColor="text1"/>
        </w:rPr>
        <w:t xml:space="preserve">tuit din bunurile mobile </w:t>
      </w:r>
      <w:r>
        <w:rPr>
          <w:color w:val="000000" w:themeColor="text1"/>
        </w:rPr>
        <w:t>ș</w:t>
      </w:r>
      <w:r w:rsidRPr="006B1955">
        <w:rPr>
          <w:color w:val="000000" w:themeColor="text1"/>
        </w:rPr>
        <w:t>i imobile aflate în proprietatea public</w:t>
      </w:r>
      <w:r>
        <w:rPr>
          <w:color w:val="000000" w:themeColor="text1"/>
        </w:rPr>
        <w:t>ă ș</w:t>
      </w:r>
      <w:r w:rsidRPr="006B1955">
        <w:rPr>
          <w:color w:val="000000" w:themeColor="text1"/>
        </w:rPr>
        <w:t>i în proprietatea privat</w:t>
      </w:r>
      <w:r>
        <w:rPr>
          <w:color w:val="000000" w:themeColor="text1"/>
        </w:rPr>
        <w:t>ă</w:t>
      </w:r>
      <w:r w:rsidRPr="006B1955">
        <w:rPr>
          <w:color w:val="000000" w:themeColor="text1"/>
        </w:rPr>
        <w:t xml:space="preserve"> ale acesteia, precum </w:t>
      </w:r>
      <w:r>
        <w:rPr>
          <w:color w:val="000000" w:themeColor="text1"/>
        </w:rPr>
        <w:t>și d</w:t>
      </w:r>
      <w:r w:rsidRPr="006B1955">
        <w:rPr>
          <w:color w:val="000000" w:themeColor="text1"/>
        </w:rPr>
        <w:t xml:space="preserve">repturile </w:t>
      </w:r>
      <w:r>
        <w:rPr>
          <w:color w:val="000000" w:themeColor="text1"/>
        </w:rPr>
        <w:t>ș</w:t>
      </w:r>
      <w:r w:rsidRPr="006B1955">
        <w:rPr>
          <w:color w:val="000000" w:themeColor="text1"/>
        </w:rPr>
        <w:t>i obliga</w:t>
      </w:r>
      <w:r>
        <w:rPr>
          <w:color w:val="000000" w:themeColor="text1"/>
        </w:rPr>
        <w:t>ț</w:t>
      </w:r>
      <w:r w:rsidRPr="006B1955">
        <w:rPr>
          <w:color w:val="000000" w:themeColor="text1"/>
        </w:rPr>
        <w:t>iile cu caracter patrimonial.</w:t>
      </w:r>
    </w:p>
    <w:p w14:paraId="2689AA72"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(2)</w:t>
      </w:r>
      <w:r w:rsidRPr="006B1955">
        <w:rPr>
          <w:color w:val="000000" w:themeColor="text1"/>
        </w:rPr>
        <w:t xml:space="preserve"> Bunurile care apar</w:t>
      </w:r>
      <w:r>
        <w:rPr>
          <w:color w:val="000000" w:themeColor="text1"/>
        </w:rPr>
        <w:t>ț</w:t>
      </w:r>
      <w:r w:rsidRPr="006B1955">
        <w:rPr>
          <w:color w:val="000000" w:themeColor="text1"/>
        </w:rPr>
        <w:t>in unit</w:t>
      </w:r>
      <w:r>
        <w:rPr>
          <w:color w:val="000000" w:themeColor="text1"/>
        </w:rPr>
        <w:t>ăț</w:t>
      </w:r>
      <w:r w:rsidRPr="006B1955">
        <w:rPr>
          <w:color w:val="000000" w:themeColor="text1"/>
        </w:rPr>
        <w:t>ilor administrativ-teritoriale sunt supuse inventarierii anuale, în termen de 60 de zile de la data depunerii situa</w:t>
      </w:r>
      <w:r>
        <w:rPr>
          <w:color w:val="000000" w:themeColor="text1"/>
        </w:rPr>
        <w:t>ț</w:t>
      </w:r>
      <w:r w:rsidRPr="006B1955">
        <w:rPr>
          <w:color w:val="000000" w:themeColor="text1"/>
        </w:rPr>
        <w:t>iilor financiare anuale.</w:t>
      </w:r>
    </w:p>
    <w:p w14:paraId="0A5CB035"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(3)</w:t>
      </w:r>
      <w:r w:rsidRPr="006B1955">
        <w:rPr>
          <w:color w:val="000000" w:themeColor="text1"/>
        </w:rPr>
        <w:t xml:space="preserve"> Inventarul bunurilor unit</w:t>
      </w:r>
      <w:r>
        <w:rPr>
          <w:color w:val="000000" w:themeColor="text1"/>
        </w:rPr>
        <w:t>ăț</w:t>
      </w:r>
      <w:r w:rsidRPr="006B1955">
        <w:rPr>
          <w:color w:val="000000" w:themeColor="text1"/>
        </w:rPr>
        <w:t>ilor administrativ-teritoriale se constituie într-o anex</w:t>
      </w:r>
      <w:r>
        <w:rPr>
          <w:color w:val="000000" w:themeColor="text1"/>
        </w:rPr>
        <w:t>ă</w:t>
      </w:r>
      <w:r w:rsidRPr="006B1955">
        <w:rPr>
          <w:color w:val="000000" w:themeColor="text1"/>
        </w:rPr>
        <w:t xml:space="preserve"> la statut, care se actualizeaz</w:t>
      </w:r>
      <w:r>
        <w:rPr>
          <w:color w:val="000000" w:themeColor="text1"/>
        </w:rPr>
        <w:t>ă</w:t>
      </w:r>
      <w:r w:rsidRPr="006B1955">
        <w:rPr>
          <w:color w:val="000000" w:themeColor="text1"/>
        </w:rPr>
        <w:t xml:space="preserve"> anual.</w:t>
      </w:r>
      <w:r>
        <w:rPr>
          <w:color w:val="000000" w:themeColor="text1"/>
        </w:rPr>
        <w:t xml:space="preserve"> Inventarul bunurilor U.A.T. Castelu este prezentat la </w:t>
      </w:r>
      <w:r w:rsidRPr="00D30928">
        <w:rPr>
          <w:color w:val="000000" w:themeColor="text1"/>
        </w:rPr>
        <w:t>Anexa  din acest statut.</w:t>
      </w:r>
      <w:r>
        <w:rPr>
          <w:color w:val="000000" w:themeColor="text1"/>
        </w:rPr>
        <w:t xml:space="preserve"> </w:t>
      </w:r>
    </w:p>
    <w:p w14:paraId="20E09E19"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(4)</w:t>
      </w:r>
      <w:r w:rsidRPr="006B1955">
        <w:rPr>
          <w:color w:val="000000" w:themeColor="text1"/>
        </w:rPr>
        <w:t xml:space="preserve"> Cre</w:t>
      </w:r>
      <w:r>
        <w:rPr>
          <w:color w:val="000000" w:themeColor="text1"/>
        </w:rPr>
        <w:t>ș</w:t>
      </w:r>
      <w:r w:rsidRPr="006B1955">
        <w:rPr>
          <w:color w:val="000000" w:themeColor="text1"/>
        </w:rPr>
        <w:t>terea sau diminuarea patrimoniului va fi temeinic justificat</w:t>
      </w:r>
      <w:r>
        <w:rPr>
          <w:color w:val="000000" w:themeColor="text1"/>
        </w:rPr>
        <w:t>ă</w:t>
      </w:r>
      <w:r w:rsidRPr="006B1955">
        <w:rPr>
          <w:color w:val="000000" w:themeColor="text1"/>
        </w:rPr>
        <w:t xml:space="preserve"> pentru fiecare caz, în note explicative anexate la inventar.</w:t>
      </w:r>
    </w:p>
    <w:p w14:paraId="641DEB70"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Art.1</w:t>
      </w:r>
      <w:r>
        <w:rPr>
          <w:b/>
          <w:color w:val="000000" w:themeColor="text1"/>
        </w:rPr>
        <w:t>4</w:t>
      </w:r>
      <w:r w:rsidRPr="006B1955">
        <w:rPr>
          <w:color w:val="000000" w:themeColor="text1"/>
        </w:rPr>
        <w:t xml:space="preserve"> </w:t>
      </w:r>
      <w:r w:rsidRPr="006B1955">
        <w:rPr>
          <w:b/>
          <w:color w:val="000000" w:themeColor="text1"/>
        </w:rPr>
        <w:t>(1)</w:t>
      </w:r>
      <w:r w:rsidRPr="006B1955">
        <w:rPr>
          <w:color w:val="000000" w:themeColor="text1"/>
        </w:rPr>
        <w:t xml:space="preserve"> Bunurile aflate în proprietate public</w:t>
      </w:r>
      <w:r>
        <w:rPr>
          <w:color w:val="000000" w:themeColor="text1"/>
        </w:rPr>
        <w:t>ă</w:t>
      </w:r>
      <w:r w:rsidRPr="006B1955">
        <w:rPr>
          <w:color w:val="000000" w:themeColor="text1"/>
        </w:rPr>
        <w:t xml:space="preserve"> a unit</w:t>
      </w:r>
      <w:r>
        <w:rPr>
          <w:color w:val="000000" w:themeColor="text1"/>
        </w:rPr>
        <w:t>ăț</w:t>
      </w:r>
      <w:r w:rsidRPr="006B1955">
        <w:rPr>
          <w:color w:val="000000" w:themeColor="text1"/>
        </w:rPr>
        <w:t xml:space="preserve">ilor administrativ-teritoriale </w:t>
      </w:r>
      <w:r>
        <w:rPr>
          <w:color w:val="000000" w:themeColor="text1"/>
        </w:rPr>
        <w:t>ș</w:t>
      </w:r>
      <w:r w:rsidRPr="006B1955">
        <w:rPr>
          <w:color w:val="000000" w:themeColor="text1"/>
        </w:rPr>
        <w:t>i cele din proprietatea privat</w:t>
      </w:r>
      <w:r>
        <w:rPr>
          <w:color w:val="000000" w:themeColor="text1"/>
        </w:rPr>
        <w:t>ă</w:t>
      </w:r>
      <w:r w:rsidRPr="006B1955">
        <w:rPr>
          <w:color w:val="000000" w:themeColor="text1"/>
        </w:rPr>
        <w:t xml:space="preserve"> a acesteia pot fi date în administrarea regiilor autonome si institu</w:t>
      </w:r>
      <w:r>
        <w:rPr>
          <w:color w:val="000000" w:themeColor="text1"/>
        </w:rPr>
        <w:t>ț</w:t>
      </w:r>
      <w:r w:rsidRPr="006B1955">
        <w:rPr>
          <w:color w:val="000000" w:themeColor="text1"/>
        </w:rPr>
        <w:t>iilor publice, pot fi concesionate ori închiriate în condi</w:t>
      </w:r>
      <w:r>
        <w:rPr>
          <w:color w:val="000000" w:themeColor="text1"/>
        </w:rPr>
        <w:t>ț</w:t>
      </w:r>
      <w:r w:rsidRPr="006B1955">
        <w:rPr>
          <w:color w:val="000000" w:themeColor="text1"/>
        </w:rPr>
        <w:t>iile legii sau pot fi atribuite în folosin</w:t>
      </w:r>
      <w:r>
        <w:rPr>
          <w:color w:val="000000" w:themeColor="text1"/>
        </w:rPr>
        <w:t xml:space="preserve">ță </w:t>
      </w:r>
      <w:r w:rsidRPr="006B1955">
        <w:rPr>
          <w:color w:val="000000" w:themeColor="text1"/>
        </w:rPr>
        <w:t>gratuit</w:t>
      </w:r>
      <w:r>
        <w:rPr>
          <w:color w:val="000000" w:themeColor="text1"/>
        </w:rPr>
        <w:t>ă</w:t>
      </w:r>
      <w:r w:rsidRPr="006B1955">
        <w:rPr>
          <w:color w:val="000000" w:themeColor="text1"/>
        </w:rPr>
        <w:t xml:space="preserve"> pe termen limitat persoanelor juridice f</w:t>
      </w:r>
      <w:r>
        <w:rPr>
          <w:color w:val="000000" w:themeColor="text1"/>
        </w:rPr>
        <w:t>ără</w:t>
      </w:r>
      <w:r w:rsidRPr="006B1955">
        <w:rPr>
          <w:color w:val="000000" w:themeColor="text1"/>
        </w:rPr>
        <w:t xml:space="preserve"> scop lucrativ care desf</w:t>
      </w:r>
      <w:r>
        <w:rPr>
          <w:color w:val="000000" w:themeColor="text1"/>
        </w:rPr>
        <w:t>ășoară</w:t>
      </w:r>
      <w:r w:rsidRPr="006B1955">
        <w:rPr>
          <w:color w:val="000000" w:themeColor="text1"/>
        </w:rPr>
        <w:t xml:space="preserve"> activitate de binefacere sau de utilitate public</w:t>
      </w:r>
      <w:r>
        <w:rPr>
          <w:color w:val="000000" w:themeColor="text1"/>
        </w:rPr>
        <w:t>ă</w:t>
      </w:r>
      <w:r w:rsidRPr="006B1955">
        <w:rPr>
          <w:color w:val="000000" w:themeColor="text1"/>
        </w:rPr>
        <w:t xml:space="preserve"> ori serviciilor publice.</w:t>
      </w:r>
    </w:p>
    <w:p w14:paraId="6ADE1707"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(2)</w:t>
      </w:r>
      <w:r w:rsidRPr="006B1955">
        <w:rPr>
          <w:color w:val="000000" w:themeColor="text1"/>
        </w:rPr>
        <w:t xml:space="preserve"> Consiliul local hot</w:t>
      </w:r>
      <w:r>
        <w:rPr>
          <w:color w:val="000000" w:themeColor="text1"/>
        </w:rPr>
        <w:t>ărăș</w:t>
      </w:r>
      <w:r w:rsidRPr="006B1955">
        <w:rPr>
          <w:color w:val="000000" w:themeColor="text1"/>
        </w:rPr>
        <w:t>te cu privire la cump</w:t>
      </w:r>
      <w:r>
        <w:rPr>
          <w:color w:val="000000" w:themeColor="text1"/>
        </w:rPr>
        <w:t>ă</w:t>
      </w:r>
      <w:r w:rsidRPr="006B1955">
        <w:rPr>
          <w:color w:val="000000" w:themeColor="text1"/>
        </w:rPr>
        <w:t>rarea unor bunuri ori la vânzarea bunurilor aflate în proprietatea privat</w:t>
      </w:r>
      <w:r>
        <w:rPr>
          <w:color w:val="000000" w:themeColor="text1"/>
        </w:rPr>
        <w:t>ă</w:t>
      </w:r>
      <w:r w:rsidRPr="006B1955">
        <w:rPr>
          <w:color w:val="000000" w:themeColor="text1"/>
        </w:rPr>
        <w:t xml:space="preserve"> a comunei, în condi</w:t>
      </w:r>
      <w:r>
        <w:rPr>
          <w:color w:val="000000" w:themeColor="text1"/>
        </w:rPr>
        <w:t>ț</w:t>
      </w:r>
      <w:r w:rsidRPr="006B1955">
        <w:rPr>
          <w:color w:val="000000" w:themeColor="text1"/>
        </w:rPr>
        <w:t>iile legii.</w:t>
      </w:r>
    </w:p>
    <w:p w14:paraId="65266499"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lastRenderedPageBreak/>
        <w:t>(3)</w:t>
      </w:r>
      <w:r w:rsidRPr="006B1955">
        <w:rPr>
          <w:color w:val="000000" w:themeColor="text1"/>
        </w:rPr>
        <w:t xml:space="preserve"> Vânzarea, concesionarea si închirierea se fac prin licita</w:t>
      </w:r>
      <w:r>
        <w:rPr>
          <w:color w:val="000000" w:themeColor="text1"/>
        </w:rPr>
        <w:t>ț</w:t>
      </w:r>
      <w:r w:rsidRPr="006B1955">
        <w:rPr>
          <w:color w:val="000000" w:themeColor="text1"/>
        </w:rPr>
        <w:t>ie public</w:t>
      </w:r>
      <w:r>
        <w:rPr>
          <w:color w:val="000000" w:themeColor="text1"/>
        </w:rPr>
        <w:t>ă</w:t>
      </w:r>
      <w:r w:rsidRPr="006B1955">
        <w:rPr>
          <w:color w:val="000000" w:themeColor="text1"/>
        </w:rPr>
        <w:t>, potrivit prevederilor legale.</w:t>
      </w:r>
    </w:p>
    <w:p w14:paraId="0CEE2192" w14:textId="77777777" w:rsidR="00361B12" w:rsidRDefault="00361B12" w:rsidP="00361B12">
      <w:pPr>
        <w:pStyle w:val="Frspaiere"/>
        <w:spacing w:line="360" w:lineRule="auto"/>
        <w:rPr>
          <w:rFonts w:ascii="Times New Roman" w:eastAsia="Times New Roman" w:hAnsi="Times New Roman" w:cs="Times New Roman"/>
          <w:color w:val="000000" w:themeColor="text1"/>
          <w:sz w:val="24"/>
          <w:szCs w:val="24"/>
          <w:lang w:eastAsia="ro-RO"/>
        </w:rPr>
      </w:pPr>
      <w:r w:rsidRPr="002B2AA6">
        <w:rPr>
          <w:rFonts w:ascii="Times New Roman" w:eastAsia="Times New Roman" w:hAnsi="Times New Roman" w:cs="Times New Roman"/>
          <w:b/>
          <w:color w:val="000000" w:themeColor="text1"/>
          <w:sz w:val="24"/>
          <w:szCs w:val="24"/>
          <w:lang w:eastAsia="ro-RO"/>
        </w:rPr>
        <w:t>Art.1</w:t>
      </w:r>
      <w:r>
        <w:rPr>
          <w:rFonts w:ascii="Times New Roman" w:eastAsia="Times New Roman" w:hAnsi="Times New Roman" w:cs="Times New Roman"/>
          <w:b/>
          <w:color w:val="000000" w:themeColor="text1"/>
          <w:sz w:val="24"/>
          <w:szCs w:val="24"/>
          <w:lang w:eastAsia="ro-RO"/>
        </w:rPr>
        <w:t>5</w:t>
      </w:r>
      <w:r w:rsidRPr="002B2AA6">
        <w:rPr>
          <w:rFonts w:ascii="Times New Roman" w:eastAsia="Times New Roman" w:hAnsi="Times New Roman" w:cs="Times New Roman"/>
          <w:color w:val="000000" w:themeColor="text1"/>
          <w:sz w:val="24"/>
          <w:szCs w:val="24"/>
          <w:lang w:eastAsia="ro-RO"/>
        </w:rPr>
        <w:t xml:space="preserve"> Consiliul local poate hotărî cooperarea sau asocierea cu persoane juridice române sau străine, cu organizații neguvernamentale și cu alți parteneri sociali, în vederea finanțării și realizării în comun a unor acțiuni, lucrări, servicii sau proiecte de interes public local, precum și de stabilire a relațiilor de parteneriat cu unități administrativ-teritoriale din alte țări. </w:t>
      </w:r>
    </w:p>
    <w:p w14:paraId="268A854E" w14:textId="77777777" w:rsidR="00361B12" w:rsidRPr="002B2AA6" w:rsidRDefault="00361B12" w:rsidP="00361B12">
      <w:pPr>
        <w:pStyle w:val="Frspaiere"/>
        <w:spacing w:line="360" w:lineRule="auto"/>
        <w:rPr>
          <w:rFonts w:ascii="Times New Roman" w:eastAsia="Times New Roman" w:hAnsi="Times New Roman" w:cs="Times New Roman"/>
          <w:color w:val="000000" w:themeColor="text1"/>
          <w:sz w:val="24"/>
          <w:szCs w:val="24"/>
          <w:lang w:eastAsia="ro-RO"/>
        </w:rPr>
      </w:pPr>
    </w:p>
    <w:p w14:paraId="2B28BBB5" w14:textId="77777777" w:rsidR="00361B12" w:rsidRPr="002B2AA6" w:rsidRDefault="00361B12" w:rsidP="00361B12">
      <w:pPr>
        <w:pStyle w:val="Frspaiere"/>
        <w:spacing w:line="360" w:lineRule="auto"/>
        <w:rPr>
          <w:rFonts w:ascii="Times New Roman" w:eastAsia="Times New Roman" w:hAnsi="Times New Roman" w:cs="Times New Roman"/>
          <w:color w:val="000000" w:themeColor="text1"/>
          <w:sz w:val="24"/>
          <w:szCs w:val="24"/>
          <w:lang w:eastAsia="ro-RO"/>
        </w:rPr>
      </w:pPr>
      <w:r w:rsidRPr="002B2AA6">
        <w:rPr>
          <w:rFonts w:ascii="Times New Roman" w:eastAsia="Times New Roman" w:hAnsi="Times New Roman" w:cs="Times New Roman"/>
          <w:color w:val="000000" w:themeColor="text1"/>
          <w:sz w:val="24"/>
          <w:szCs w:val="24"/>
          <w:lang w:eastAsia="ro-RO"/>
        </w:rPr>
        <w:t>Comuna Castelu a semnat, de-a lungul timpului, acorduri de înfră</w:t>
      </w:r>
      <w:r>
        <w:rPr>
          <w:rFonts w:ascii="Times New Roman" w:eastAsia="Times New Roman" w:hAnsi="Times New Roman" w:cs="Times New Roman"/>
          <w:color w:val="000000" w:themeColor="text1"/>
          <w:sz w:val="24"/>
          <w:szCs w:val="24"/>
          <w:lang w:eastAsia="ro-RO"/>
        </w:rPr>
        <w:t>ț</w:t>
      </w:r>
      <w:r w:rsidRPr="002B2AA6">
        <w:rPr>
          <w:rFonts w:ascii="Times New Roman" w:eastAsia="Times New Roman" w:hAnsi="Times New Roman" w:cs="Times New Roman"/>
          <w:color w:val="000000" w:themeColor="text1"/>
          <w:sz w:val="24"/>
          <w:szCs w:val="24"/>
          <w:lang w:eastAsia="ro-RO"/>
        </w:rPr>
        <w:t>ire cu următoarele localită</w:t>
      </w:r>
      <w:r>
        <w:rPr>
          <w:rFonts w:ascii="Times New Roman" w:eastAsia="Times New Roman" w:hAnsi="Times New Roman" w:cs="Times New Roman"/>
          <w:color w:val="000000" w:themeColor="text1"/>
          <w:sz w:val="24"/>
          <w:szCs w:val="24"/>
          <w:lang w:eastAsia="ro-RO"/>
        </w:rPr>
        <w:t>ț</w:t>
      </w:r>
      <w:r w:rsidRPr="002B2AA6">
        <w:rPr>
          <w:rFonts w:ascii="Times New Roman" w:eastAsia="Times New Roman" w:hAnsi="Times New Roman" w:cs="Times New Roman"/>
          <w:color w:val="000000" w:themeColor="text1"/>
          <w:sz w:val="24"/>
          <w:szCs w:val="24"/>
          <w:lang w:eastAsia="ro-RO"/>
        </w:rPr>
        <w:t>i :</w:t>
      </w:r>
    </w:p>
    <w:p w14:paraId="54B5D556" w14:textId="77777777" w:rsidR="00361B12" w:rsidRPr="002B2AA6" w:rsidRDefault="00361B12" w:rsidP="00361B12">
      <w:pPr>
        <w:pStyle w:val="Frspaiere"/>
        <w:spacing w:line="360" w:lineRule="auto"/>
        <w:rPr>
          <w:rFonts w:ascii="Times New Roman" w:eastAsia="Times New Roman" w:hAnsi="Times New Roman" w:cs="Times New Roman"/>
          <w:color w:val="000000" w:themeColor="text1"/>
          <w:sz w:val="24"/>
          <w:szCs w:val="24"/>
          <w:lang w:eastAsia="ro-RO"/>
        </w:rPr>
      </w:pPr>
      <w:r w:rsidRPr="002B2AA6">
        <w:rPr>
          <w:rFonts w:ascii="Times New Roman" w:eastAsia="Times New Roman" w:hAnsi="Times New Roman" w:cs="Times New Roman"/>
          <w:color w:val="000000" w:themeColor="text1"/>
          <w:sz w:val="24"/>
          <w:szCs w:val="24"/>
          <w:lang w:eastAsia="ro-RO"/>
        </w:rPr>
        <w:t>- Băcioi (Republica Moldova);</w:t>
      </w:r>
    </w:p>
    <w:p w14:paraId="5EC62220" w14:textId="77777777" w:rsidR="00361B12" w:rsidRPr="002B2AA6" w:rsidRDefault="00361B12" w:rsidP="00361B12">
      <w:pPr>
        <w:pStyle w:val="Frspaiere"/>
        <w:spacing w:line="360" w:lineRule="auto"/>
        <w:rPr>
          <w:rFonts w:ascii="Times New Roman" w:eastAsia="Times New Roman" w:hAnsi="Times New Roman" w:cs="Times New Roman"/>
          <w:color w:val="000000" w:themeColor="text1"/>
          <w:sz w:val="24"/>
          <w:szCs w:val="24"/>
          <w:lang w:eastAsia="ro-RO"/>
        </w:rPr>
      </w:pPr>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Kubrat</w:t>
      </w:r>
      <w:proofErr w:type="spellEnd"/>
      <w:r w:rsidRPr="002B2AA6">
        <w:rPr>
          <w:rFonts w:ascii="Times New Roman" w:eastAsia="Times New Roman" w:hAnsi="Times New Roman" w:cs="Times New Roman"/>
          <w:color w:val="000000" w:themeColor="text1"/>
          <w:sz w:val="24"/>
          <w:szCs w:val="24"/>
          <w:lang w:eastAsia="ro-RO"/>
        </w:rPr>
        <w:t xml:space="preserve"> (Bulgaria);</w:t>
      </w:r>
    </w:p>
    <w:p w14:paraId="72181650" w14:textId="77777777" w:rsidR="00361B12" w:rsidRPr="002B2AA6" w:rsidRDefault="00361B12" w:rsidP="00361B12">
      <w:pPr>
        <w:pStyle w:val="Frspaiere"/>
        <w:spacing w:line="360" w:lineRule="auto"/>
        <w:rPr>
          <w:rFonts w:ascii="Times New Roman" w:eastAsia="Times New Roman" w:hAnsi="Times New Roman" w:cs="Times New Roman"/>
          <w:color w:val="000000" w:themeColor="text1"/>
          <w:sz w:val="24"/>
          <w:szCs w:val="24"/>
          <w:lang w:eastAsia="ro-RO"/>
        </w:rPr>
      </w:pPr>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Subași</w:t>
      </w:r>
      <w:proofErr w:type="spellEnd"/>
      <w:r w:rsidRPr="002B2AA6">
        <w:rPr>
          <w:rFonts w:ascii="Times New Roman" w:eastAsia="Times New Roman" w:hAnsi="Times New Roman" w:cs="Times New Roman"/>
          <w:color w:val="000000" w:themeColor="text1"/>
          <w:sz w:val="24"/>
          <w:szCs w:val="24"/>
          <w:lang w:eastAsia="ro-RO"/>
        </w:rPr>
        <w:t xml:space="preserve"> (Turcia);</w:t>
      </w:r>
    </w:p>
    <w:p w14:paraId="211D0276" w14:textId="77777777" w:rsidR="00361B12" w:rsidRPr="002B2AA6" w:rsidRDefault="00361B12" w:rsidP="00361B12">
      <w:pPr>
        <w:pStyle w:val="Frspaiere"/>
        <w:spacing w:line="360" w:lineRule="auto"/>
        <w:rPr>
          <w:rFonts w:ascii="Times New Roman" w:eastAsia="Times New Roman" w:hAnsi="Times New Roman" w:cs="Times New Roman"/>
          <w:color w:val="000000" w:themeColor="text1"/>
          <w:sz w:val="24"/>
          <w:szCs w:val="24"/>
          <w:lang w:eastAsia="ro-RO"/>
        </w:rPr>
      </w:pPr>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Plescop</w:t>
      </w:r>
      <w:proofErr w:type="spellEnd"/>
      <w:r w:rsidRPr="002B2AA6">
        <w:rPr>
          <w:rFonts w:ascii="Times New Roman" w:eastAsia="Times New Roman" w:hAnsi="Times New Roman" w:cs="Times New Roman"/>
          <w:color w:val="000000" w:themeColor="text1"/>
          <w:sz w:val="24"/>
          <w:szCs w:val="24"/>
          <w:lang w:eastAsia="ro-RO"/>
        </w:rPr>
        <w:t xml:space="preserve"> (Franța);</w:t>
      </w:r>
    </w:p>
    <w:p w14:paraId="70F42508" w14:textId="77777777" w:rsidR="00361B12" w:rsidRPr="002B2AA6" w:rsidRDefault="00361B12" w:rsidP="00361B12">
      <w:pPr>
        <w:spacing w:line="360" w:lineRule="auto"/>
        <w:jc w:val="both"/>
        <w:rPr>
          <w:rFonts w:ascii="Times New Roman" w:eastAsia="Times New Roman" w:hAnsi="Times New Roman" w:cs="Times New Roman"/>
          <w:color w:val="000000" w:themeColor="text1"/>
          <w:sz w:val="24"/>
          <w:szCs w:val="24"/>
          <w:lang w:eastAsia="ro-RO"/>
        </w:rPr>
      </w:pPr>
      <w:proofErr w:type="spellStart"/>
      <w:proofErr w:type="gramStart"/>
      <w:r w:rsidRPr="002B2AA6">
        <w:rPr>
          <w:rFonts w:ascii="Times New Roman" w:eastAsia="Times New Roman" w:hAnsi="Times New Roman" w:cs="Times New Roman"/>
          <w:color w:val="000000" w:themeColor="text1"/>
          <w:sz w:val="24"/>
          <w:szCs w:val="24"/>
          <w:lang w:eastAsia="ro-RO"/>
        </w:rPr>
        <w:t>Aceste</w:t>
      </w:r>
      <w:proofErr w:type="spellEnd"/>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înfrăţiri</w:t>
      </w:r>
      <w:proofErr w:type="spellEnd"/>
      <w:proofErr w:type="gramEnd"/>
      <w:r w:rsidRPr="002B2AA6">
        <w:rPr>
          <w:rFonts w:ascii="Times New Roman" w:eastAsia="Times New Roman" w:hAnsi="Times New Roman" w:cs="Times New Roman"/>
          <w:color w:val="000000" w:themeColor="text1"/>
          <w:sz w:val="24"/>
          <w:szCs w:val="24"/>
          <w:lang w:eastAsia="ro-RO"/>
        </w:rPr>
        <w:t xml:space="preserve">  s-au  </w:t>
      </w:r>
      <w:proofErr w:type="spellStart"/>
      <w:r w:rsidRPr="002B2AA6">
        <w:rPr>
          <w:rFonts w:ascii="Times New Roman" w:eastAsia="Times New Roman" w:hAnsi="Times New Roman" w:cs="Times New Roman"/>
          <w:color w:val="000000" w:themeColor="text1"/>
          <w:sz w:val="24"/>
          <w:szCs w:val="24"/>
          <w:lang w:eastAsia="ro-RO"/>
        </w:rPr>
        <w:t>materializat</w:t>
      </w:r>
      <w:proofErr w:type="spellEnd"/>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în</w:t>
      </w:r>
      <w:proofErr w:type="spellEnd"/>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schimburi</w:t>
      </w:r>
      <w:proofErr w:type="spellEnd"/>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culturale</w:t>
      </w:r>
      <w:proofErr w:type="spellEnd"/>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turistice</w:t>
      </w:r>
      <w:proofErr w:type="spellEnd"/>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şi</w:t>
      </w:r>
      <w:proofErr w:type="spellEnd"/>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economice</w:t>
      </w:r>
      <w:proofErr w:type="spellEnd"/>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existând</w:t>
      </w:r>
      <w:proofErr w:type="spellEnd"/>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iniţiative</w:t>
      </w:r>
      <w:proofErr w:type="spellEnd"/>
      <w:r w:rsidRPr="002B2AA6">
        <w:rPr>
          <w:rFonts w:ascii="Times New Roman" w:eastAsia="Times New Roman" w:hAnsi="Times New Roman" w:cs="Times New Roman"/>
          <w:color w:val="000000" w:themeColor="text1"/>
          <w:sz w:val="24"/>
          <w:szCs w:val="24"/>
          <w:lang w:eastAsia="ro-RO"/>
        </w:rPr>
        <w:t xml:space="preserve"> concrete ale </w:t>
      </w:r>
      <w:proofErr w:type="spellStart"/>
      <w:r w:rsidRPr="002B2AA6">
        <w:rPr>
          <w:rFonts w:ascii="Times New Roman" w:eastAsia="Times New Roman" w:hAnsi="Times New Roman" w:cs="Times New Roman"/>
          <w:color w:val="000000" w:themeColor="text1"/>
          <w:sz w:val="24"/>
          <w:szCs w:val="24"/>
          <w:lang w:eastAsia="ro-RO"/>
        </w:rPr>
        <w:t>municipalităţii</w:t>
      </w:r>
      <w:proofErr w:type="spellEnd"/>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pentru</w:t>
      </w:r>
      <w:proofErr w:type="spellEnd"/>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continuarea</w:t>
      </w:r>
      <w:proofErr w:type="spellEnd"/>
      <w:r w:rsidRPr="002B2AA6">
        <w:rPr>
          <w:rFonts w:ascii="Times New Roman" w:eastAsia="Times New Roman" w:hAnsi="Times New Roman" w:cs="Times New Roman"/>
          <w:color w:val="000000" w:themeColor="text1"/>
          <w:sz w:val="24"/>
          <w:szCs w:val="24"/>
          <w:lang w:eastAsia="ro-RO"/>
        </w:rPr>
        <w:t xml:space="preserve"> </w:t>
      </w:r>
      <w:proofErr w:type="spellStart"/>
      <w:r w:rsidRPr="002B2AA6">
        <w:rPr>
          <w:rFonts w:ascii="Times New Roman" w:eastAsia="Times New Roman" w:hAnsi="Times New Roman" w:cs="Times New Roman"/>
          <w:color w:val="000000" w:themeColor="text1"/>
          <w:sz w:val="24"/>
          <w:szCs w:val="24"/>
          <w:lang w:eastAsia="ro-RO"/>
        </w:rPr>
        <w:t>lor</w:t>
      </w:r>
      <w:proofErr w:type="spellEnd"/>
      <w:r w:rsidRPr="002B2AA6">
        <w:rPr>
          <w:rFonts w:ascii="Times New Roman" w:eastAsia="Times New Roman" w:hAnsi="Times New Roman" w:cs="Times New Roman"/>
          <w:color w:val="000000" w:themeColor="text1"/>
          <w:sz w:val="24"/>
          <w:szCs w:val="24"/>
          <w:lang w:eastAsia="ro-RO"/>
        </w:rPr>
        <w:t>.</w:t>
      </w:r>
    </w:p>
    <w:p w14:paraId="613D9EA3" w14:textId="77777777" w:rsidR="00361B12" w:rsidRDefault="00361B12" w:rsidP="00361B12">
      <w:pPr>
        <w:pStyle w:val="NormalWeb"/>
        <w:spacing w:after="360" w:afterAutospacing="0" w:line="360" w:lineRule="auto"/>
        <w:jc w:val="both"/>
        <w:rPr>
          <w:color w:val="000000" w:themeColor="text1"/>
        </w:rPr>
      </w:pPr>
      <w:r w:rsidRPr="00A46EB7">
        <w:rPr>
          <w:b/>
          <w:color w:val="000000" w:themeColor="text1"/>
        </w:rPr>
        <w:t>Art.1</w:t>
      </w:r>
      <w:r>
        <w:rPr>
          <w:b/>
          <w:color w:val="000000" w:themeColor="text1"/>
        </w:rPr>
        <w:t>6</w:t>
      </w:r>
      <w:r w:rsidRPr="006B1955">
        <w:rPr>
          <w:color w:val="000000" w:themeColor="text1"/>
        </w:rPr>
        <w:t xml:space="preserve"> Cooperarea sau asocierea cu alte autorit</w:t>
      </w:r>
      <w:r>
        <w:rPr>
          <w:color w:val="000000" w:themeColor="text1"/>
        </w:rPr>
        <w:t>ăț</w:t>
      </w:r>
      <w:r w:rsidRPr="006B1955">
        <w:rPr>
          <w:color w:val="000000" w:themeColor="text1"/>
        </w:rPr>
        <w:t>i ale administra</w:t>
      </w:r>
      <w:r>
        <w:rPr>
          <w:color w:val="000000" w:themeColor="text1"/>
        </w:rPr>
        <w:t>ț</w:t>
      </w:r>
      <w:r w:rsidRPr="006B1955">
        <w:rPr>
          <w:color w:val="000000" w:themeColor="text1"/>
        </w:rPr>
        <w:t xml:space="preserve">iei publice locale din </w:t>
      </w:r>
      <w:r>
        <w:rPr>
          <w:color w:val="000000" w:themeColor="text1"/>
        </w:rPr>
        <w:t>ț</w:t>
      </w:r>
      <w:r w:rsidRPr="006B1955">
        <w:rPr>
          <w:color w:val="000000" w:themeColor="text1"/>
        </w:rPr>
        <w:t>ar</w:t>
      </w:r>
      <w:r>
        <w:rPr>
          <w:color w:val="000000" w:themeColor="text1"/>
        </w:rPr>
        <w:t>ă</w:t>
      </w:r>
      <w:r w:rsidRPr="006B1955">
        <w:rPr>
          <w:color w:val="000000" w:themeColor="text1"/>
        </w:rPr>
        <w:t xml:space="preserve"> sau str</w:t>
      </w:r>
      <w:r>
        <w:rPr>
          <w:color w:val="000000" w:themeColor="text1"/>
        </w:rPr>
        <w:t>ă</w:t>
      </w:r>
      <w:r w:rsidRPr="006B1955">
        <w:rPr>
          <w:color w:val="000000" w:themeColor="text1"/>
        </w:rPr>
        <w:t>in</w:t>
      </w:r>
      <w:r>
        <w:rPr>
          <w:color w:val="000000" w:themeColor="text1"/>
        </w:rPr>
        <w:t>ă</w:t>
      </w:r>
      <w:r w:rsidRPr="006B1955">
        <w:rPr>
          <w:color w:val="000000" w:themeColor="text1"/>
        </w:rPr>
        <w:t xml:space="preserve">tate, precum </w:t>
      </w:r>
      <w:r>
        <w:rPr>
          <w:color w:val="000000" w:themeColor="text1"/>
        </w:rPr>
        <w:t>ș</w:t>
      </w:r>
      <w:r w:rsidRPr="006B1955">
        <w:rPr>
          <w:color w:val="000000" w:themeColor="text1"/>
        </w:rPr>
        <w:t>i aderarea la asocia</w:t>
      </w:r>
      <w:r>
        <w:rPr>
          <w:color w:val="000000" w:themeColor="text1"/>
        </w:rPr>
        <w:t>ț</w:t>
      </w:r>
      <w:r w:rsidRPr="006B1955">
        <w:rPr>
          <w:color w:val="000000" w:themeColor="text1"/>
        </w:rPr>
        <w:t>ii na</w:t>
      </w:r>
      <w:r>
        <w:rPr>
          <w:color w:val="000000" w:themeColor="text1"/>
        </w:rPr>
        <w:t>ț</w:t>
      </w:r>
      <w:r w:rsidRPr="006B1955">
        <w:rPr>
          <w:color w:val="000000" w:themeColor="text1"/>
        </w:rPr>
        <w:t>ionale sau intern</w:t>
      </w:r>
      <w:r>
        <w:rPr>
          <w:color w:val="000000" w:themeColor="text1"/>
        </w:rPr>
        <w:t>aț</w:t>
      </w:r>
      <w:r w:rsidRPr="006B1955">
        <w:rPr>
          <w:color w:val="000000" w:themeColor="text1"/>
        </w:rPr>
        <w:t>ionale ale administra</w:t>
      </w:r>
      <w:r>
        <w:rPr>
          <w:color w:val="000000" w:themeColor="text1"/>
        </w:rPr>
        <w:t>ț</w:t>
      </w:r>
      <w:r w:rsidRPr="006B1955">
        <w:rPr>
          <w:color w:val="000000" w:themeColor="text1"/>
        </w:rPr>
        <w:t>iei publice locale, se face în vederea promov</w:t>
      </w:r>
      <w:r>
        <w:rPr>
          <w:color w:val="000000" w:themeColor="text1"/>
        </w:rPr>
        <w:t>ă</w:t>
      </w:r>
      <w:r w:rsidRPr="006B1955">
        <w:rPr>
          <w:color w:val="000000" w:themeColor="text1"/>
        </w:rPr>
        <w:t>rii unor interese comune.</w:t>
      </w:r>
    </w:p>
    <w:p w14:paraId="13FBC170" w14:textId="77777777" w:rsidR="00361B12" w:rsidRDefault="00361B12" w:rsidP="00361B12">
      <w:pPr>
        <w:pStyle w:val="NormalWeb"/>
        <w:spacing w:after="360" w:afterAutospacing="0" w:line="360" w:lineRule="auto"/>
        <w:jc w:val="both"/>
        <w:rPr>
          <w:b/>
          <w:color w:val="000000" w:themeColor="text1"/>
        </w:rPr>
      </w:pPr>
      <w:r>
        <w:rPr>
          <w:b/>
          <w:noProof/>
          <w:color w:val="000000" w:themeColor="text1"/>
        </w:rPr>
        <mc:AlternateContent>
          <mc:Choice Requires="wps">
            <w:drawing>
              <wp:anchor distT="0" distB="0" distL="114300" distR="114300" simplePos="0" relativeHeight="251666432" behindDoc="0" locked="0" layoutInCell="1" allowOverlap="1" wp14:anchorId="1815E07E" wp14:editId="1A51FCAB">
                <wp:simplePos x="0" y="0"/>
                <wp:positionH relativeFrom="column">
                  <wp:posOffset>-121489</wp:posOffset>
                </wp:positionH>
                <wp:positionV relativeFrom="paragraph">
                  <wp:posOffset>321825</wp:posOffset>
                </wp:positionV>
                <wp:extent cx="5391510" cy="3769744"/>
                <wp:effectExtent l="0" t="0" r="0" b="2540"/>
                <wp:wrapNone/>
                <wp:docPr id="8" name="Casetă text 8"/>
                <wp:cNvGraphicFramePr/>
                <a:graphic xmlns:a="http://schemas.openxmlformats.org/drawingml/2006/main">
                  <a:graphicData uri="http://schemas.microsoft.com/office/word/2010/wordprocessingShape">
                    <wps:wsp>
                      <wps:cNvSpPr txBox="1"/>
                      <wps:spPr>
                        <a:xfrm>
                          <a:off x="0" y="0"/>
                          <a:ext cx="5391510" cy="3769744"/>
                        </a:xfrm>
                        <a:prstGeom prst="rect">
                          <a:avLst/>
                        </a:prstGeom>
                        <a:solidFill>
                          <a:schemeClr val="lt1"/>
                        </a:solidFill>
                        <a:ln w="6350">
                          <a:noFill/>
                        </a:ln>
                      </wps:spPr>
                      <wps:txbx>
                        <w:txbxContent>
                          <w:p w14:paraId="4A7F7C47" w14:textId="77777777" w:rsidR="00361B12" w:rsidRPr="004F6046" w:rsidRDefault="00361B12" w:rsidP="00361B12">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Descrierea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stemei</w:t>
                            </w:r>
                            <w:proofErr w:type="spellEnd"/>
                          </w:p>
                          <w:p w14:paraId="17CF9BFE" w14:textId="77777777" w:rsidR="00361B12" w:rsidRDefault="00361B12" w:rsidP="00361B1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Potrivit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anexei</w:t>
                            </w:r>
                            <w:proofErr w:type="spellEnd"/>
                            <w:r>
                              <w:rPr>
                                <w:rFonts w:ascii="Times New Roman" w:hAnsi="Times New Roman" w:cs="Times New Roman"/>
                                <w:sz w:val="24"/>
                                <w:szCs w:val="24"/>
                              </w:rPr>
                              <w:t xml:space="preserve"> nr. 1.1 a </w:t>
                            </w:r>
                            <w:proofErr w:type="spellStart"/>
                            <w:r>
                              <w:rPr>
                                <w:rFonts w:ascii="Times New Roman" w:hAnsi="Times New Roman" w:cs="Times New Roman"/>
                                <w:sz w:val="24"/>
                                <w:szCs w:val="24"/>
                              </w:rPr>
                              <w:t>Hotărârii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Guvern</w:t>
                            </w:r>
                            <w:proofErr w:type="spellEnd"/>
                            <w:r>
                              <w:rPr>
                                <w:rFonts w:ascii="Times New Roman" w:hAnsi="Times New Roman" w:cs="Times New Roman"/>
                                <w:sz w:val="24"/>
                                <w:szCs w:val="24"/>
                              </w:rPr>
                              <w:t xml:space="preserve"> nr. 726/2013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aprobarea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stemelor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comunelor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Castelu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Ostrov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județul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Constanța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Castelu</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compune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dintr</w:t>
                            </w:r>
                            <w:proofErr w:type="spellEnd"/>
                            <w:r>
                              <w:rPr>
                                <w:rFonts w:ascii="Times New Roman" w:hAnsi="Times New Roman" w:cs="Times New Roman"/>
                                <w:sz w:val="24"/>
                                <w:szCs w:val="24"/>
                              </w:rPr>
                              <w:t xml:space="preserve">-un </w:t>
                            </w:r>
                            <w:proofErr w:type="spellStart"/>
                            <w:r>
                              <w:rPr>
                                <w:rFonts w:ascii="Times New Roman" w:hAnsi="Times New Roman" w:cs="Times New Roman"/>
                                <w:sz w:val="24"/>
                                <w:szCs w:val="24"/>
                              </w:rPr>
                              <w:t>scut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triunghiular</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marginile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rotunjite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tăiat</w:t>
                            </w:r>
                            <w:proofErr w:type="spellEnd"/>
                            <w:r>
                              <w:rPr>
                                <w:rFonts w:ascii="Times New Roman" w:hAnsi="Times New Roman" w:cs="Times New Roman"/>
                                <w:sz w:val="24"/>
                                <w:szCs w:val="24"/>
                              </w:rPr>
                              <w:t xml:space="preserve"> de un </w:t>
                            </w:r>
                            <w:proofErr w:type="spellStart"/>
                            <w:r>
                              <w:rPr>
                                <w:rFonts w:ascii="Times New Roman" w:hAnsi="Times New Roman" w:cs="Times New Roman"/>
                                <w:sz w:val="24"/>
                                <w:szCs w:val="24"/>
                              </w:rPr>
                              <w:t>brâu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argint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câmp</w:t>
                            </w:r>
                            <w:proofErr w:type="spellEnd"/>
                            <w:r>
                              <w:rPr>
                                <w:rFonts w:ascii="Times New Roman" w:hAnsi="Times New Roman" w:cs="Times New Roman"/>
                                <w:sz w:val="24"/>
                                <w:szCs w:val="24"/>
                              </w:rPr>
                              <w:t xml:space="preserve"> superior, pe fond </w:t>
                            </w:r>
                            <w:proofErr w:type="spellStart"/>
                            <w:r>
                              <w:rPr>
                                <w:rFonts w:ascii="Times New Roman" w:hAnsi="Times New Roman" w:cs="Times New Roman"/>
                                <w:sz w:val="24"/>
                                <w:szCs w:val="24"/>
                              </w:rPr>
                              <w:t>verde</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află</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castel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argint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văzut</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față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Câmpul</w:t>
                            </w:r>
                            <w:proofErr w:type="spellEnd"/>
                            <w:r>
                              <w:rPr>
                                <w:rFonts w:ascii="Times New Roman" w:hAnsi="Times New Roman" w:cs="Times New Roman"/>
                                <w:sz w:val="24"/>
                                <w:szCs w:val="24"/>
                              </w:rPr>
                              <w:t xml:space="preserve"> inferior, pe fond </w:t>
                            </w:r>
                            <w:proofErr w:type="spellStart"/>
                            <w:r>
                              <w:rPr>
                                <w:rFonts w:ascii="Times New Roman" w:hAnsi="Times New Roman" w:cs="Times New Roman"/>
                                <w:sz w:val="24"/>
                                <w:szCs w:val="24"/>
                              </w:rPr>
                              <w:t>albastru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încărcat</w:t>
                            </w:r>
                            <w:proofErr w:type="spellEnd"/>
                            <w:r>
                              <w:rPr>
                                <w:rFonts w:ascii="Times New Roman" w:hAnsi="Times New Roman" w:cs="Times New Roman"/>
                                <w:sz w:val="24"/>
                                <w:szCs w:val="24"/>
                              </w:rPr>
                              <w:t xml:space="preserve"> cu o </w:t>
                            </w:r>
                            <w:proofErr w:type="spellStart"/>
                            <w:r>
                              <w:rPr>
                                <w:rFonts w:ascii="Times New Roman" w:hAnsi="Times New Roman" w:cs="Times New Roman"/>
                                <w:sz w:val="24"/>
                                <w:szCs w:val="24"/>
                              </w:rPr>
                              <w:t>plantă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floarea-soarelui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flancată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două</w:t>
                            </w:r>
                            <w:proofErr w:type="spellEnd"/>
                            <w:r>
                              <w:rPr>
                                <w:rFonts w:ascii="Times New Roman" w:hAnsi="Times New Roman" w:cs="Times New Roman"/>
                                <w:sz w:val="24"/>
                                <w:szCs w:val="24"/>
                              </w:rPr>
                              <w:t xml:space="preserve"> spice de </w:t>
                            </w:r>
                            <w:proofErr w:type="spellStart"/>
                            <w:r>
                              <w:rPr>
                                <w:rFonts w:ascii="Times New Roman" w:hAnsi="Times New Roman" w:cs="Times New Roman"/>
                                <w:sz w:val="24"/>
                                <w:szCs w:val="24"/>
                              </w:rPr>
                              <w:t>grâu</w:t>
                            </w:r>
                            <w:proofErr w:type="spellEnd"/>
                            <w:r>
                              <w:rPr>
                                <w:rFonts w:ascii="Times New Roman" w:hAnsi="Times New Roman" w:cs="Times New Roman"/>
                                <w:sz w:val="24"/>
                                <w:szCs w:val="24"/>
                              </w:rPr>
                              <w:t xml:space="preserve">, car se </w:t>
                            </w:r>
                            <w:proofErr w:type="spellStart"/>
                            <w:r>
                              <w:rPr>
                                <w:rFonts w:ascii="Times New Roman" w:hAnsi="Times New Roman" w:cs="Times New Roman"/>
                                <w:sz w:val="24"/>
                                <w:szCs w:val="24"/>
                              </w:rPr>
                              <w:t>întretaie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inferioară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toate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Scutul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timbrat</w:t>
                            </w:r>
                            <w:proofErr w:type="spellEnd"/>
                            <w:r>
                              <w:rPr>
                                <w:rFonts w:ascii="Times New Roman" w:hAnsi="Times New Roman" w:cs="Times New Roman"/>
                                <w:sz w:val="24"/>
                                <w:szCs w:val="24"/>
                              </w:rPr>
                              <w:t xml:space="preserve"> de o </w:t>
                            </w:r>
                            <w:proofErr w:type="spellStart"/>
                            <w:r>
                              <w:rPr>
                                <w:rFonts w:ascii="Times New Roman" w:hAnsi="Times New Roman" w:cs="Times New Roman"/>
                                <w:sz w:val="24"/>
                                <w:szCs w:val="24"/>
                              </w:rPr>
                              <w:t>coroană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murală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argint</w:t>
                            </w:r>
                            <w:proofErr w:type="spellEnd"/>
                            <w:r>
                              <w:rPr>
                                <w:rFonts w:ascii="Times New Roman" w:hAnsi="Times New Roman" w:cs="Times New Roman"/>
                                <w:sz w:val="24"/>
                                <w:szCs w:val="24"/>
                              </w:rPr>
                              <w:t xml:space="preserve"> cu un turn </w:t>
                            </w:r>
                            <w:proofErr w:type="spellStart"/>
                            <w:r>
                              <w:rPr>
                                <w:rFonts w:ascii="Times New Roman" w:hAnsi="Times New Roman" w:cs="Times New Roman"/>
                                <w:sz w:val="24"/>
                                <w:szCs w:val="24"/>
                              </w:rPr>
                              <w:t>crenelat</w:t>
                            </w:r>
                            <w:proofErr w:type="spellEnd"/>
                            <w:r>
                              <w:rPr>
                                <w:rFonts w:ascii="Times New Roman" w:hAnsi="Times New Roman" w:cs="Times New Roman"/>
                                <w:sz w:val="24"/>
                                <w:szCs w:val="24"/>
                              </w:rPr>
                              <w:t xml:space="preserve">. </w:t>
                            </w:r>
                          </w:p>
                          <w:p w14:paraId="12A01DD7" w14:textId="77777777" w:rsidR="00361B12" w:rsidRDefault="00361B12" w:rsidP="00361B12">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Semnificațiile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elementelor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însumate</w:t>
                            </w:r>
                            <w:proofErr w:type="spellEnd"/>
                            <w:r>
                              <w:rPr>
                                <w:rFonts w:ascii="Times New Roman" w:hAnsi="Times New Roman" w:cs="Times New Roman"/>
                                <w:b/>
                                <w:sz w:val="24"/>
                                <w:szCs w:val="24"/>
                              </w:rPr>
                              <w:t>:</w:t>
                            </w:r>
                          </w:p>
                          <w:p w14:paraId="23A58E49" w14:textId="77777777" w:rsidR="00361B12" w:rsidRPr="004F6046" w:rsidRDefault="00361B12" w:rsidP="00361B1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Castelul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denumirea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localității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Brâul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reprezintă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Canalul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Dunăre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Neagră</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mărginește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partea</w:t>
                            </w:r>
                            <w:proofErr w:type="spellEnd"/>
                            <w:r>
                              <w:rPr>
                                <w:rFonts w:ascii="Times New Roman" w:hAnsi="Times New Roman" w:cs="Times New Roman"/>
                                <w:sz w:val="24"/>
                                <w:szCs w:val="24"/>
                              </w:rPr>
                              <w:t xml:space="preserve"> de sus. </w:t>
                            </w:r>
                            <w:proofErr w:type="spellStart"/>
                            <w:r>
                              <w:rPr>
                                <w:rFonts w:ascii="Times New Roman" w:hAnsi="Times New Roman" w:cs="Times New Roman"/>
                                <w:sz w:val="24"/>
                                <w:szCs w:val="24"/>
                              </w:rPr>
                              <w:t>Floarea-soarelui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spicele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grâu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simbolizează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ocupația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principală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locuitorilor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agricultura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Coroana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murală</w:t>
                            </w:r>
                            <w:proofErr w:type="spellEnd"/>
                            <w:r>
                              <w:rPr>
                                <w:rFonts w:ascii="Times New Roman" w:hAnsi="Times New Roman" w:cs="Times New Roman"/>
                                <w:sz w:val="24"/>
                                <w:szCs w:val="24"/>
                              </w:rPr>
                              <w:t xml:space="preserve"> cu un turn </w:t>
                            </w:r>
                            <w:proofErr w:type="spellStart"/>
                            <w:r>
                              <w:rPr>
                                <w:rFonts w:ascii="Times New Roman" w:hAnsi="Times New Roman" w:cs="Times New Roman"/>
                                <w:sz w:val="24"/>
                                <w:szCs w:val="24"/>
                              </w:rPr>
                              <w:t>crenelat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semnifică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faptul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localitatea</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rangul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comună</w:t>
                            </w:r>
                            <w:proofErr w:type="spellEnd"/>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5E07E" id="Casetă text 8" o:spid="_x0000_s1029" type="#_x0000_t202" style="position:absolute;left:0;text-align:left;margin-left:-9.55pt;margin-top:25.35pt;width:424.55pt;height:29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" fillcolor="white [3201]" stroked="f" strokeweight=".5pt">
                <v:textbox>
                  <w:txbxContent>
                    <w:p w14:paraId="4A7F7C47" w14:textId="77777777" w:rsidR="00361B12" w:rsidRPr="004F6046" w:rsidRDefault="00361B12" w:rsidP="00361B12">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Descrierea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stemei</w:t>
                      </w:r>
                      <w:proofErr w:type="spellEnd"/>
                    </w:p>
                    <w:p w14:paraId="17CF9BFE" w14:textId="77777777" w:rsidR="00361B12" w:rsidRDefault="00361B12" w:rsidP="00361B1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Potrivit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anexei</w:t>
                      </w:r>
                      <w:proofErr w:type="spellEnd"/>
                      <w:r>
                        <w:rPr>
                          <w:rFonts w:ascii="Times New Roman" w:hAnsi="Times New Roman" w:cs="Times New Roman"/>
                          <w:sz w:val="24"/>
                          <w:szCs w:val="24"/>
                        </w:rPr>
                        <w:t xml:space="preserve"> nr. 1.1 a </w:t>
                      </w:r>
                      <w:proofErr w:type="spellStart"/>
                      <w:r>
                        <w:rPr>
                          <w:rFonts w:ascii="Times New Roman" w:hAnsi="Times New Roman" w:cs="Times New Roman"/>
                          <w:sz w:val="24"/>
                          <w:szCs w:val="24"/>
                        </w:rPr>
                        <w:t>Hotărârii</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Guvern</w:t>
                      </w:r>
                      <w:proofErr w:type="spellEnd"/>
                      <w:r>
                        <w:rPr>
                          <w:rFonts w:ascii="Times New Roman" w:hAnsi="Times New Roman" w:cs="Times New Roman"/>
                          <w:sz w:val="24"/>
                          <w:szCs w:val="24"/>
                        </w:rPr>
                        <w:t xml:space="preserve"> nr. 726/2013 </w:t>
                      </w:r>
                      <w:proofErr w:type="spellStart"/>
                      <w:r>
                        <w:rPr>
                          <w:rFonts w:ascii="Times New Roman" w:hAnsi="Times New Roman" w:cs="Times New Roman"/>
                          <w:sz w:val="24"/>
                          <w:szCs w:val="24"/>
                        </w:rPr>
                        <w:t>privind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aprobarea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stemelor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comunelor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Castelu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Ostrov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județul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Constanța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comunei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Castelu</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compune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dintr</w:t>
                      </w:r>
                      <w:proofErr w:type="spellEnd"/>
                      <w:r>
                        <w:rPr>
                          <w:rFonts w:ascii="Times New Roman" w:hAnsi="Times New Roman" w:cs="Times New Roman"/>
                          <w:sz w:val="24"/>
                          <w:szCs w:val="24"/>
                        </w:rPr>
                        <w:t xml:space="preserve">-un </w:t>
                      </w:r>
                      <w:proofErr w:type="spellStart"/>
                      <w:r>
                        <w:rPr>
                          <w:rFonts w:ascii="Times New Roman" w:hAnsi="Times New Roman" w:cs="Times New Roman"/>
                          <w:sz w:val="24"/>
                          <w:szCs w:val="24"/>
                        </w:rPr>
                        <w:t>scut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triunghiular</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marginile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rotunjite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tăiat</w:t>
                      </w:r>
                      <w:proofErr w:type="spellEnd"/>
                      <w:r>
                        <w:rPr>
                          <w:rFonts w:ascii="Times New Roman" w:hAnsi="Times New Roman" w:cs="Times New Roman"/>
                          <w:sz w:val="24"/>
                          <w:szCs w:val="24"/>
                        </w:rPr>
                        <w:t xml:space="preserve"> de un </w:t>
                      </w:r>
                      <w:proofErr w:type="spellStart"/>
                      <w:r>
                        <w:rPr>
                          <w:rFonts w:ascii="Times New Roman" w:hAnsi="Times New Roman" w:cs="Times New Roman"/>
                          <w:sz w:val="24"/>
                          <w:szCs w:val="24"/>
                        </w:rPr>
                        <w:t>brâu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argint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câmp</w:t>
                      </w:r>
                      <w:proofErr w:type="spellEnd"/>
                      <w:r>
                        <w:rPr>
                          <w:rFonts w:ascii="Times New Roman" w:hAnsi="Times New Roman" w:cs="Times New Roman"/>
                          <w:sz w:val="24"/>
                          <w:szCs w:val="24"/>
                        </w:rPr>
                        <w:t xml:space="preserve"> superior, pe fond </w:t>
                      </w:r>
                      <w:proofErr w:type="spellStart"/>
                      <w:r>
                        <w:rPr>
                          <w:rFonts w:ascii="Times New Roman" w:hAnsi="Times New Roman" w:cs="Times New Roman"/>
                          <w:sz w:val="24"/>
                          <w:szCs w:val="24"/>
                        </w:rPr>
                        <w:t>verde</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află</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castel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argint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văzut</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față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Câmpul</w:t>
                      </w:r>
                      <w:proofErr w:type="spellEnd"/>
                      <w:r>
                        <w:rPr>
                          <w:rFonts w:ascii="Times New Roman" w:hAnsi="Times New Roman" w:cs="Times New Roman"/>
                          <w:sz w:val="24"/>
                          <w:szCs w:val="24"/>
                        </w:rPr>
                        <w:t xml:space="preserve"> inferior, pe fond </w:t>
                      </w:r>
                      <w:proofErr w:type="spellStart"/>
                      <w:r>
                        <w:rPr>
                          <w:rFonts w:ascii="Times New Roman" w:hAnsi="Times New Roman" w:cs="Times New Roman"/>
                          <w:sz w:val="24"/>
                          <w:szCs w:val="24"/>
                        </w:rPr>
                        <w:t>albastru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încărcat</w:t>
                      </w:r>
                      <w:proofErr w:type="spellEnd"/>
                      <w:r>
                        <w:rPr>
                          <w:rFonts w:ascii="Times New Roman" w:hAnsi="Times New Roman" w:cs="Times New Roman"/>
                          <w:sz w:val="24"/>
                          <w:szCs w:val="24"/>
                        </w:rPr>
                        <w:t xml:space="preserve"> cu o </w:t>
                      </w:r>
                      <w:proofErr w:type="spellStart"/>
                      <w:r>
                        <w:rPr>
                          <w:rFonts w:ascii="Times New Roman" w:hAnsi="Times New Roman" w:cs="Times New Roman"/>
                          <w:sz w:val="24"/>
                          <w:szCs w:val="24"/>
                        </w:rPr>
                        <w:t>plantă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floarea-soarelui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flancată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două</w:t>
                      </w:r>
                      <w:proofErr w:type="spellEnd"/>
                      <w:r>
                        <w:rPr>
                          <w:rFonts w:ascii="Times New Roman" w:hAnsi="Times New Roman" w:cs="Times New Roman"/>
                          <w:sz w:val="24"/>
                          <w:szCs w:val="24"/>
                        </w:rPr>
                        <w:t xml:space="preserve"> spice de </w:t>
                      </w:r>
                      <w:proofErr w:type="spellStart"/>
                      <w:r>
                        <w:rPr>
                          <w:rFonts w:ascii="Times New Roman" w:hAnsi="Times New Roman" w:cs="Times New Roman"/>
                          <w:sz w:val="24"/>
                          <w:szCs w:val="24"/>
                        </w:rPr>
                        <w:t>grâu</w:t>
                      </w:r>
                      <w:proofErr w:type="spellEnd"/>
                      <w:r>
                        <w:rPr>
                          <w:rFonts w:ascii="Times New Roman" w:hAnsi="Times New Roman" w:cs="Times New Roman"/>
                          <w:sz w:val="24"/>
                          <w:szCs w:val="24"/>
                        </w:rPr>
                        <w:t xml:space="preserve">, car se </w:t>
                      </w:r>
                      <w:proofErr w:type="spellStart"/>
                      <w:r>
                        <w:rPr>
                          <w:rFonts w:ascii="Times New Roman" w:hAnsi="Times New Roman" w:cs="Times New Roman"/>
                          <w:sz w:val="24"/>
                          <w:szCs w:val="24"/>
                        </w:rPr>
                        <w:t>întretaie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inferioară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toate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Scutul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timbrat</w:t>
                      </w:r>
                      <w:proofErr w:type="spellEnd"/>
                      <w:r>
                        <w:rPr>
                          <w:rFonts w:ascii="Times New Roman" w:hAnsi="Times New Roman" w:cs="Times New Roman"/>
                          <w:sz w:val="24"/>
                          <w:szCs w:val="24"/>
                        </w:rPr>
                        <w:t xml:space="preserve"> de o </w:t>
                      </w:r>
                      <w:proofErr w:type="spellStart"/>
                      <w:r>
                        <w:rPr>
                          <w:rFonts w:ascii="Times New Roman" w:hAnsi="Times New Roman" w:cs="Times New Roman"/>
                          <w:sz w:val="24"/>
                          <w:szCs w:val="24"/>
                        </w:rPr>
                        <w:t>coroană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murală</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argint</w:t>
                      </w:r>
                      <w:proofErr w:type="spellEnd"/>
                      <w:r>
                        <w:rPr>
                          <w:rFonts w:ascii="Times New Roman" w:hAnsi="Times New Roman" w:cs="Times New Roman"/>
                          <w:sz w:val="24"/>
                          <w:szCs w:val="24"/>
                        </w:rPr>
                        <w:t xml:space="preserve"> cu un turn </w:t>
                      </w:r>
                      <w:proofErr w:type="spellStart"/>
                      <w:r>
                        <w:rPr>
                          <w:rFonts w:ascii="Times New Roman" w:hAnsi="Times New Roman" w:cs="Times New Roman"/>
                          <w:sz w:val="24"/>
                          <w:szCs w:val="24"/>
                        </w:rPr>
                        <w:t>crenelat</w:t>
                      </w:r>
                      <w:proofErr w:type="spellEnd"/>
                      <w:r>
                        <w:rPr>
                          <w:rFonts w:ascii="Times New Roman" w:hAnsi="Times New Roman" w:cs="Times New Roman"/>
                          <w:sz w:val="24"/>
                          <w:szCs w:val="24"/>
                        </w:rPr>
                        <w:t xml:space="preserve">. </w:t>
                      </w:r>
                    </w:p>
                    <w:p w14:paraId="12A01DD7" w14:textId="77777777" w:rsidR="00361B12" w:rsidRDefault="00361B12" w:rsidP="00361B12">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Semnificațiile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elementelor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însumate</w:t>
                      </w:r>
                      <w:proofErr w:type="spellEnd"/>
                      <w:r>
                        <w:rPr>
                          <w:rFonts w:ascii="Times New Roman" w:hAnsi="Times New Roman" w:cs="Times New Roman"/>
                          <w:b/>
                          <w:sz w:val="24"/>
                          <w:szCs w:val="24"/>
                        </w:rPr>
                        <w:t>:</w:t>
                      </w:r>
                    </w:p>
                    <w:p w14:paraId="23A58E49" w14:textId="77777777" w:rsidR="00361B12" w:rsidRPr="004F6046" w:rsidRDefault="00361B12" w:rsidP="00361B12">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Castelul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denumirea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localității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Brâul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reprezintă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Canalul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Dunăre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Neagră</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mărginește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localitatea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partea</w:t>
                      </w:r>
                      <w:proofErr w:type="spellEnd"/>
                      <w:r>
                        <w:rPr>
                          <w:rFonts w:ascii="Times New Roman" w:hAnsi="Times New Roman" w:cs="Times New Roman"/>
                          <w:sz w:val="24"/>
                          <w:szCs w:val="24"/>
                        </w:rPr>
                        <w:t xml:space="preserve"> de sus. </w:t>
                      </w:r>
                      <w:proofErr w:type="spellStart"/>
                      <w:r>
                        <w:rPr>
                          <w:rFonts w:ascii="Times New Roman" w:hAnsi="Times New Roman" w:cs="Times New Roman"/>
                          <w:sz w:val="24"/>
                          <w:szCs w:val="24"/>
                        </w:rPr>
                        <w:t>Floarea-soarelui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spicele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grâu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simbolizează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ocupația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principală</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locuitorilor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agricultura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Coroana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murală</w:t>
                      </w:r>
                      <w:proofErr w:type="spellEnd"/>
                      <w:r>
                        <w:rPr>
                          <w:rFonts w:ascii="Times New Roman" w:hAnsi="Times New Roman" w:cs="Times New Roman"/>
                          <w:sz w:val="24"/>
                          <w:szCs w:val="24"/>
                        </w:rPr>
                        <w:t xml:space="preserve"> cu un turn </w:t>
                      </w:r>
                      <w:proofErr w:type="spellStart"/>
                      <w:r>
                        <w:rPr>
                          <w:rFonts w:ascii="Times New Roman" w:hAnsi="Times New Roman" w:cs="Times New Roman"/>
                          <w:sz w:val="24"/>
                          <w:szCs w:val="24"/>
                        </w:rPr>
                        <w:t>crenelat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semnifică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faptul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localitatea</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rangul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comună</w:t>
                      </w:r>
                      <w:proofErr w:type="spellEnd"/>
                      <w:r>
                        <w:rPr>
                          <w:rFonts w:ascii="Times New Roman" w:hAnsi="Times New Roman" w:cs="Times New Roman"/>
                          <w:sz w:val="24"/>
                          <w:szCs w:val="24"/>
                        </w:rPr>
                        <w:t>.</w:t>
                      </w:r>
                    </w:p>
                  </w:txbxContent>
                </v:textbox>
              </v:shape>
            </w:pict>
          </mc:Fallback>
        </mc:AlternateContent>
      </w:r>
      <w:r>
        <w:rPr>
          <w:color w:val="000000" w:themeColor="text1"/>
        </w:rPr>
        <w:t xml:space="preserve">Însemnele comunei Castelu: </w:t>
      </w:r>
      <w:r>
        <w:rPr>
          <w:b/>
          <w:color w:val="000000" w:themeColor="text1"/>
        </w:rPr>
        <w:t>S</w:t>
      </w:r>
      <w:r w:rsidRPr="00E4350F">
        <w:rPr>
          <w:b/>
          <w:color w:val="000000" w:themeColor="text1"/>
        </w:rPr>
        <w:t>tema comunei Castelu</w:t>
      </w:r>
      <w:r>
        <w:rPr>
          <w:b/>
          <w:color w:val="000000" w:themeColor="text1"/>
        </w:rPr>
        <w:t xml:space="preserve"> </w:t>
      </w:r>
    </w:p>
    <w:p w14:paraId="3C38A095" w14:textId="77777777" w:rsidR="00361B12" w:rsidRDefault="00361B12" w:rsidP="00361B12">
      <w:pPr>
        <w:pStyle w:val="NormalWeb"/>
        <w:spacing w:after="360" w:afterAutospacing="0" w:line="360" w:lineRule="auto"/>
        <w:jc w:val="both"/>
        <w:rPr>
          <w:b/>
          <w:color w:val="000000" w:themeColor="text1"/>
        </w:rPr>
      </w:pPr>
    </w:p>
    <w:p w14:paraId="63754520" w14:textId="77777777" w:rsidR="00361B12" w:rsidRDefault="00361B12" w:rsidP="00361B12">
      <w:pPr>
        <w:pStyle w:val="NormalWeb"/>
        <w:spacing w:after="360" w:afterAutospacing="0" w:line="360" w:lineRule="auto"/>
        <w:jc w:val="both"/>
        <w:rPr>
          <w:b/>
          <w:color w:val="000000" w:themeColor="text1"/>
        </w:rPr>
      </w:pPr>
      <w:r>
        <w:rPr>
          <w:b/>
          <w:noProof/>
          <w:color w:val="000000" w:themeColor="text1"/>
        </w:rPr>
        <mc:AlternateContent>
          <mc:Choice Requires="wps">
            <w:drawing>
              <wp:anchor distT="0" distB="0" distL="114300" distR="114300" simplePos="0" relativeHeight="251665408" behindDoc="0" locked="0" layoutInCell="1" allowOverlap="1" wp14:anchorId="5656FD1E" wp14:editId="62394F4C">
                <wp:simplePos x="0" y="0"/>
                <wp:positionH relativeFrom="margin">
                  <wp:align>right</wp:align>
                </wp:positionH>
                <wp:positionV relativeFrom="paragraph">
                  <wp:posOffset>12700</wp:posOffset>
                </wp:positionV>
                <wp:extent cx="1132205" cy="1576070"/>
                <wp:effectExtent l="0" t="0" r="0" b="5080"/>
                <wp:wrapNone/>
                <wp:docPr id="7" name="Casetă text 7"/>
                <wp:cNvGraphicFramePr/>
                <a:graphic xmlns:a="http://schemas.openxmlformats.org/drawingml/2006/main">
                  <a:graphicData uri="http://schemas.microsoft.com/office/word/2010/wordprocessingShape">
                    <wps:wsp>
                      <wps:cNvSpPr txBox="1"/>
                      <wps:spPr>
                        <a:xfrm>
                          <a:off x="0" y="0"/>
                          <a:ext cx="1132205" cy="1576070"/>
                        </a:xfrm>
                        <a:prstGeom prst="rect">
                          <a:avLst/>
                        </a:prstGeom>
                        <a:solidFill>
                          <a:schemeClr val="lt1"/>
                        </a:solidFill>
                        <a:ln w="6350">
                          <a:noFill/>
                        </a:ln>
                      </wps:spPr>
                      <wps:txbx>
                        <w:txbxContent>
                          <w:p w14:paraId="1E51F75D" w14:textId="77777777" w:rsidR="00361B12" w:rsidRDefault="00361B12" w:rsidP="00361B12">
                            <w:r>
                              <w:rPr>
                                <w:noProof/>
                              </w:rPr>
                              <w:drawing>
                                <wp:inline distT="0" distB="0" distL="0" distR="0" wp14:anchorId="02F0FEE9" wp14:editId="726FF3DA">
                                  <wp:extent cx="846161" cy="1375872"/>
                                  <wp:effectExtent l="0" t="0" r="0"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6326" cy="13924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FD1E" id="Casetă text 7" o:spid="_x0000_s1030" type="#_x0000_t202" style="position:absolute;left:0;text-align:left;margin-left:37.95pt;margin-top:1pt;width:89.15pt;height:124.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" fillcolor="white [3201]" stroked="f" strokeweight=".5pt">
                <v:textbox>
                  <w:txbxContent>
                    <w:p w14:paraId="1E51F75D" w14:textId="77777777" w:rsidR="00361B12" w:rsidRDefault="00361B12" w:rsidP="00361B12">
                      <w:r>
                        <w:rPr>
                          <w:noProof/>
                        </w:rPr>
                        <w:drawing>
                          <wp:inline distT="0" distB="0" distL="0" distR="0" wp14:anchorId="02F0FEE9" wp14:editId="726FF3DA">
                            <wp:extent cx="846161" cy="1375872"/>
                            <wp:effectExtent l="0" t="0" r="0" b="0"/>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6326" cy="1392401"/>
                                    </a:xfrm>
                                    <a:prstGeom prst="rect">
                                      <a:avLst/>
                                    </a:prstGeom>
                                  </pic:spPr>
                                </pic:pic>
                              </a:graphicData>
                            </a:graphic>
                          </wp:inline>
                        </w:drawing>
                      </w:r>
                    </w:p>
                  </w:txbxContent>
                </v:textbox>
                <w10:wrap anchorx="margin"/>
              </v:shape>
            </w:pict>
          </mc:Fallback>
        </mc:AlternateContent>
      </w:r>
    </w:p>
    <w:p w14:paraId="24E9C407" w14:textId="77777777" w:rsidR="00361B12" w:rsidRPr="006B1955" w:rsidRDefault="00361B12" w:rsidP="00361B12">
      <w:pPr>
        <w:pStyle w:val="NormalWeb"/>
        <w:spacing w:after="360" w:afterAutospacing="0" w:line="360" w:lineRule="auto"/>
        <w:jc w:val="both"/>
        <w:rPr>
          <w:color w:val="000000" w:themeColor="text1"/>
        </w:rPr>
      </w:pPr>
    </w:p>
    <w:p w14:paraId="37120D7F" w14:textId="77777777" w:rsidR="00361B12" w:rsidRDefault="00361B12" w:rsidP="00361B12">
      <w:pPr>
        <w:pStyle w:val="NormalWeb"/>
        <w:spacing w:after="360" w:afterAutospacing="0" w:line="360" w:lineRule="auto"/>
        <w:jc w:val="both"/>
        <w:rPr>
          <w:b/>
          <w:color w:val="000000" w:themeColor="text1"/>
        </w:rPr>
      </w:pPr>
    </w:p>
    <w:p w14:paraId="4A9C8984" w14:textId="77777777" w:rsidR="00361B12" w:rsidRDefault="00361B12" w:rsidP="00361B12">
      <w:pPr>
        <w:pStyle w:val="NormalWeb"/>
        <w:spacing w:after="360" w:afterAutospacing="0" w:line="360" w:lineRule="auto"/>
        <w:jc w:val="both"/>
        <w:rPr>
          <w:b/>
          <w:color w:val="000000" w:themeColor="text1"/>
        </w:rPr>
      </w:pPr>
    </w:p>
    <w:p w14:paraId="7254789F" w14:textId="77777777" w:rsidR="00361B12" w:rsidRDefault="00361B12" w:rsidP="00361B12">
      <w:pPr>
        <w:pStyle w:val="NormalWeb"/>
        <w:spacing w:after="360" w:afterAutospacing="0" w:line="360" w:lineRule="auto"/>
        <w:jc w:val="both"/>
        <w:rPr>
          <w:b/>
          <w:color w:val="000000" w:themeColor="text1"/>
        </w:rPr>
      </w:pPr>
    </w:p>
    <w:p w14:paraId="2DA46CA4" w14:textId="77777777" w:rsidR="00361B12" w:rsidRDefault="00361B12" w:rsidP="00361B12">
      <w:pPr>
        <w:pStyle w:val="NormalWeb"/>
        <w:spacing w:after="360" w:afterAutospacing="0" w:line="360" w:lineRule="auto"/>
        <w:jc w:val="both"/>
        <w:rPr>
          <w:b/>
          <w:color w:val="000000" w:themeColor="text1"/>
        </w:rPr>
      </w:pPr>
    </w:p>
    <w:p w14:paraId="17E8933E" w14:textId="77777777" w:rsidR="00361B12" w:rsidRDefault="00361B12" w:rsidP="00361B12">
      <w:pPr>
        <w:pStyle w:val="NormalWeb"/>
        <w:spacing w:after="360" w:afterAutospacing="0" w:line="360" w:lineRule="auto"/>
        <w:jc w:val="both"/>
        <w:rPr>
          <w:b/>
          <w:color w:val="000000" w:themeColor="text1"/>
        </w:rPr>
      </w:pPr>
    </w:p>
    <w:p w14:paraId="506565D3"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lastRenderedPageBreak/>
        <w:t>Art.1</w:t>
      </w:r>
      <w:r>
        <w:rPr>
          <w:b/>
          <w:color w:val="000000" w:themeColor="text1"/>
        </w:rPr>
        <w:t>7</w:t>
      </w:r>
      <w:r w:rsidRPr="006B1955">
        <w:rPr>
          <w:color w:val="000000" w:themeColor="text1"/>
        </w:rPr>
        <w:t xml:space="preserve"> Potrivit dispozi</w:t>
      </w:r>
      <w:r>
        <w:rPr>
          <w:color w:val="000000" w:themeColor="text1"/>
        </w:rPr>
        <w:t>ț</w:t>
      </w:r>
      <w:r w:rsidRPr="006B1955">
        <w:rPr>
          <w:color w:val="000000" w:themeColor="text1"/>
        </w:rPr>
        <w:t>iilor legale în vigoare,</w:t>
      </w:r>
      <w:r>
        <w:rPr>
          <w:color w:val="000000" w:themeColor="text1"/>
        </w:rPr>
        <w:t xml:space="preserve"> C</w:t>
      </w:r>
      <w:r w:rsidRPr="006B1955">
        <w:rPr>
          <w:color w:val="000000" w:themeColor="text1"/>
        </w:rPr>
        <w:t xml:space="preserve">onsiliul </w:t>
      </w:r>
      <w:r>
        <w:rPr>
          <w:color w:val="000000" w:themeColor="text1"/>
        </w:rPr>
        <w:t>L</w:t>
      </w:r>
      <w:r w:rsidRPr="006B1955">
        <w:rPr>
          <w:color w:val="000000" w:themeColor="text1"/>
        </w:rPr>
        <w:t>ocal hot</w:t>
      </w:r>
      <w:r>
        <w:rPr>
          <w:color w:val="000000" w:themeColor="text1"/>
        </w:rPr>
        <w:t>ă</w:t>
      </w:r>
      <w:r w:rsidRPr="006B1955">
        <w:rPr>
          <w:color w:val="000000" w:themeColor="text1"/>
        </w:rPr>
        <w:t>r</w:t>
      </w:r>
      <w:r>
        <w:rPr>
          <w:color w:val="000000" w:themeColor="text1"/>
        </w:rPr>
        <w:t>ăș</w:t>
      </w:r>
      <w:r w:rsidRPr="006B1955">
        <w:rPr>
          <w:color w:val="000000" w:themeColor="text1"/>
        </w:rPr>
        <w:t xml:space="preserve">te modalitatea de atribuire </w:t>
      </w:r>
      <w:r>
        <w:rPr>
          <w:color w:val="000000" w:themeColor="text1"/>
        </w:rPr>
        <w:t>ș</w:t>
      </w:r>
      <w:r w:rsidRPr="006B1955">
        <w:rPr>
          <w:color w:val="000000" w:themeColor="text1"/>
        </w:rPr>
        <w:t>i schimbare a denumirilor de str</w:t>
      </w:r>
      <w:r>
        <w:rPr>
          <w:color w:val="000000" w:themeColor="text1"/>
        </w:rPr>
        <w:t>ă</w:t>
      </w:r>
      <w:r w:rsidRPr="006B1955">
        <w:rPr>
          <w:color w:val="000000" w:themeColor="text1"/>
        </w:rPr>
        <w:t>zi, pie</w:t>
      </w:r>
      <w:r>
        <w:rPr>
          <w:color w:val="000000" w:themeColor="text1"/>
        </w:rPr>
        <w:t>ț</w:t>
      </w:r>
      <w:r w:rsidRPr="006B1955">
        <w:rPr>
          <w:color w:val="000000" w:themeColor="text1"/>
        </w:rPr>
        <w:t xml:space="preserve">e </w:t>
      </w:r>
      <w:r>
        <w:rPr>
          <w:color w:val="000000" w:themeColor="text1"/>
        </w:rPr>
        <w:t>ș</w:t>
      </w:r>
      <w:r w:rsidRPr="006B1955">
        <w:rPr>
          <w:color w:val="000000" w:themeColor="text1"/>
        </w:rPr>
        <w:t>i de obiective de interes public local.</w:t>
      </w:r>
    </w:p>
    <w:p w14:paraId="5D00213F" w14:textId="77777777" w:rsidR="00361B12" w:rsidRPr="006B1955" w:rsidRDefault="00361B12" w:rsidP="00361B12">
      <w:pPr>
        <w:pStyle w:val="NormalWeb"/>
        <w:spacing w:after="360" w:afterAutospacing="0" w:line="360" w:lineRule="auto"/>
        <w:jc w:val="both"/>
        <w:rPr>
          <w:color w:val="000000" w:themeColor="text1"/>
        </w:rPr>
      </w:pPr>
      <w:r w:rsidRPr="00A46EB7">
        <w:rPr>
          <w:b/>
          <w:color w:val="000000" w:themeColor="text1"/>
        </w:rPr>
        <w:t>Art.1</w:t>
      </w:r>
      <w:r>
        <w:rPr>
          <w:b/>
          <w:color w:val="000000" w:themeColor="text1"/>
        </w:rPr>
        <w:t>8</w:t>
      </w:r>
      <w:r w:rsidRPr="006B1955">
        <w:rPr>
          <w:color w:val="000000" w:themeColor="text1"/>
        </w:rPr>
        <w:t xml:space="preserve"> Consiliul local hot</w:t>
      </w:r>
      <w:r>
        <w:rPr>
          <w:color w:val="000000" w:themeColor="text1"/>
        </w:rPr>
        <w:t>ărăș</w:t>
      </w:r>
      <w:r w:rsidRPr="006B1955">
        <w:rPr>
          <w:color w:val="000000" w:themeColor="text1"/>
        </w:rPr>
        <w:t>te cu privire la însemnele specifice ale localit</w:t>
      </w:r>
      <w:r>
        <w:rPr>
          <w:color w:val="000000" w:themeColor="text1"/>
        </w:rPr>
        <w:t>ăț</w:t>
      </w:r>
      <w:r w:rsidRPr="006B1955">
        <w:rPr>
          <w:color w:val="000000" w:themeColor="text1"/>
        </w:rPr>
        <w:t xml:space="preserve">ii </w:t>
      </w:r>
      <w:r>
        <w:rPr>
          <w:color w:val="000000" w:themeColor="text1"/>
        </w:rPr>
        <w:t>ș</w:t>
      </w:r>
      <w:r w:rsidRPr="006B1955">
        <w:rPr>
          <w:color w:val="000000" w:themeColor="text1"/>
        </w:rPr>
        <w:t>i modalit</w:t>
      </w:r>
      <w:r>
        <w:rPr>
          <w:color w:val="000000" w:themeColor="text1"/>
        </w:rPr>
        <w:t>ăț</w:t>
      </w:r>
      <w:r w:rsidRPr="006B1955">
        <w:rPr>
          <w:color w:val="000000" w:themeColor="text1"/>
        </w:rPr>
        <w:t>ile de utilizare a lor.</w:t>
      </w:r>
    </w:p>
    <w:p w14:paraId="690866AB" w14:textId="77777777" w:rsidR="00361B12" w:rsidRDefault="00361B12" w:rsidP="00361B12">
      <w:pPr>
        <w:pStyle w:val="NormalWeb"/>
        <w:spacing w:after="360" w:afterAutospacing="0" w:line="360" w:lineRule="auto"/>
        <w:jc w:val="both"/>
        <w:rPr>
          <w:color w:val="000000" w:themeColor="text1"/>
        </w:rPr>
      </w:pPr>
    </w:p>
    <w:p w14:paraId="0257A6D6" w14:textId="77777777" w:rsidR="00361B12" w:rsidRDefault="00361B12" w:rsidP="00361B12">
      <w:pPr>
        <w:pStyle w:val="NormalWeb"/>
        <w:spacing w:after="360" w:afterAutospacing="0" w:line="360" w:lineRule="auto"/>
        <w:jc w:val="both"/>
        <w:rPr>
          <w:b/>
          <w:color w:val="000000" w:themeColor="text1"/>
        </w:rPr>
      </w:pPr>
      <w:r>
        <w:rPr>
          <w:b/>
          <w:color w:val="000000" w:themeColor="text1"/>
        </w:rPr>
        <w:t>Castelu, 09.01.2020</w:t>
      </w:r>
    </w:p>
    <w:p w14:paraId="77A804C1" w14:textId="77777777" w:rsidR="00361B12" w:rsidRDefault="00361B12" w:rsidP="00361B12">
      <w:pPr>
        <w:pStyle w:val="NormalWeb"/>
        <w:spacing w:after="360" w:afterAutospacing="0" w:line="360" w:lineRule="auto"/>
        <w:jc w:val="both"/>
        <w:rPr>
          <w:b/>
          <w:color w:val="000000" w:themeColor="text1"/>
        </w:rPr>
      </w:pPr>
    </w:p>
    <w:p w14:paraId="03CB55FB" w14:textId="77777777" w:rsidR="00361B12" w:rsidRDefault="00361B12" w:rsidP="00361B12">
      <w:pPr>
        <w:pStyle w:val="NormalWeb"/>
        <w:spacing w:after="360" w:afterAutospacing="0" w:line="360" w:lineRule="auto"/>
        <w:jc w:val="both"/>
        <w:rPr>
          <w:b/>
          <w:color w:val="000000" w:themeColor="text1"/>
        </w:rPr>
      </w:pPr>
      <w:r>
        <w:rPr>
          <w:b/>
          <w:color w:val="000000" w:themeColor="text1"/>
        </w:rPr>
        <w:t xml:space="preserve">    PREȘEDINTE DE ȘEDINȚĂ </w:t>
      </w:r>
      <w:r>
        <w:rPr>
          <w:b/>
          <w:color w:val="000000" w:themeColor="text1"/>
        </w:rPr>
        <w:tab/>
      </w:r>
      <w:r>
        <w:rPr>
          <w:b/>
          <w:color w:val="000000" w:themeColor="text1"/>
        </w:rPr>
        <w:tab/>
        <w:t xml:space="preserve">       CONTRASEMNEAZĂ PENTRU LEGALITATE</w:t>
      </w:r>
    </w:p>
    <w:p w14:paraId="2AAE3DF3" w14:textId="77777777" w:rsidR="00361B12" w:rsidRDefault="00361B12" w:rsidP="00361B12">
      <w:pPr>
        <w:pStyle w:val="NormalWeb"/>
        <w:tabs>
          <w:tab w:val="left" w:pos="6317"/>
        </w:tabs>
        <w:spacing w:after="360" w:afterAutospacing="0" w:line="360" w:lineRule="auto"/>
        <w:jc w:val="both"/>
        <w:rPr>
          <w:b/>
          <w:color w:val="000000" w:themeColor="text1"/>
        </w:rPr>
      </w:pPr>
      <w:r>
        <w:rPr>
          <w:b/>
          <w:color w:val="000000" w:themeColor="text1"/>
        </w:rPr>
        <w:t xml:space="preserve">                                                                                                SECRETAR GENERAL</w:t>
      </w:r>
    </w:p>
    <w:p w14:paraId="798B5CDB" w14:textId="77777777" w:rsidR="00361B12" w:rsidRDefault="00361B12" w:rsidP="00361B12">
      <w:pPr>
        <w:pStyle w:val="NormalWeb"/>
        <w:tabs>
          <w:tab w:val="left" w:pos="7023"/>
        </w:tabs>
        <w:spacing w:after="360" w:afterAutospacing="0" w:line="360" w:lineRule="auto"/>
        <w:jc w:val="both"/>
        <w:rPr>
          <w:b/>
          <w:color w:val="000000" w:themeColor="text1"/>
        </w:rPr>
      </w:pPr>
      <w:r>
        <w:rPr>
          <w:b/>
          <w:color w:val="000000" w:themeColor="text1"/>
        </w:rPr>
        <w:t xml:space="preserve">            IRIZEA MARIAN                                                       CORNELIU MIHON</w:t>
      </w:r>
    </w:p>
    <w:p w14:paraId="727625A2" w14:textId="77777777" w:rsidR="00361B12" w:rsidRPr="00552FFE" w:rsidRDefault="00361B12" w:rsidP="00361B12">
      <w:pPr>
        <w:pStyle w:val="NormalWeb"/>
        <w:spacing w:after="360" w:afterAutospacing="0" w:line="360" w:lineRule="auto"/>
        <w:jc w:val="both"/>
        <w:rPr>
          <w:b/>
          <w:color w:val="000000" w:themeColor="text1"/>
        </w:rPr>
        <w:sectPr w:rsidR="00361B12" w:rsidRPr="00552FFE">
          <w:footerReference w:type="default" r:id="rId16"/>
          <w:pgSz w:w="11920" w:h="16840"/>
          <w:pgMar w:top="1040" w:right="740" w:bottom="280" w:left="1020" w:header="0" w:footer="547" w:gutter="0"/>
          <w:cols w:space="708"/>
        </w:sectPr>
      </w:pPr>
      <w:r>
        <w:rPr>
          <w:b/>
          <w:color w:val="000000" w:themeColor="text1"/>
        </w:rPr>
        <w:t xml:space="preserve">   </w:t>
      </w:r>
    </w:p>
    <w:p w14:paraId="398E9D3B" w14:textId="77777777" w:rsidR="00361B12" w:rsidRDefault="00361B12" w:rsidP="00361B12">
      <w:pPr>
        <w:spacing w:line="360" w:lineRule="auto"/>
        <w:jc w:val="both"/>
        <w:rPr>
          <w:rFonts w:ascii="Calibri" w:eastAsia="Calibri" w:hAnsi="Calibri" w:cs="Calibri"/>
          <w:sz w:val="18"/>
          <w:szCs w:val="18"/>
        </w:rPr>
        <w:sectPr w:rsidR="00361B12">
          <w:type w:val="continuous"/>
          <w:pgSz w:w="11920" w:h="16840"/>
          <w:pgMar w:top="240" w:right="740" w:bottom="280" w:left="1020" w:header="708" w:footer="708" w:gutter="0"/>
          <w:cols w:num="2" w:space="708" w:equalWidth="0">
            <w:col w:w="4904" w:space="2823"/>
            <w:col w:w="2433"/>
          </w:cols>
        </w:sectPr>
      </w:pPr>
    </w:p>
    <w:p w14:paraId="2F32B122" w14:textId="77777777" w:rsidR="00361B12" w:rsidRPr="006B1955" w:rsidRDefault="00361B12" w:rsidP="00361B12">
      <w:pPr>
        <w:spacing w:line="360" w:lineRule="auto"/>
        <w:jc w:val="both"/>
        <w:rPr>
          <w:rFonts w:ascii="Times New Roman" w:hAnsi="Times New Roman" w:cs="Times New Roman"/>
          <w:color w:val="000000" w:themeColor="text1"/>
          <w:sz w:val="24"/>
          <w:szCs w:val="24"/>
        </w:rPr>
      </w:pPr>
    </w:p>
    <w:p w14:paraId="3714DD78" w14:textId="77777777" w:rsidR="00361B12" w:rsidRDefault="00361B12" w:rsidP="00382A3F">
      <w:pPr>
        <w:spacing w:after="0" w:line="276" w:lineRule="auto"/>
        <w:jc w:val="center"/>
      </w:pPr>
    </w:p>
    <w:sectPr w:rsidR="00361B12" w:rsidSect="00137D0D">
      <w:footerReference w:type="default" r:id="rId17"/>
      <w:pgSz w:w="11906" w:h="16838" w:code="9"/>
      <w:pgMar w:top="238" w:right="1134" w:bottom="1134" w:left="1134"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562EE" w14:textId="77777777" w:rsidR="0097333B" w:rsidRDefault="0097333B">
      <w:pPr>
        <w:spacing w:after="0" w:line="240" w:lineRule="auto"/>
      </w:pPr>
      <w:r>
        <w:separator/>
      </w:r>
    </w:p>
  </w:endnote>
  <w:endnote w:type="continuationSeparator" w:id="0">
    <w:p w14:paraId="2A449CEB" w14:textId="77777777" w:rsidR="0097333B" w:rsidRDefault="0097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687853"/>
      <w:docPartObj>
        <w:docPartGallery w:val="Page Numbers (Bottom of Page)"/>
        <w:docPartUnique/>
      </w:docPartObj>
    </w:sdtPr>
    <w:sdtContent>
      <w:p w14:paraId="4BA409EC" w14:textId="77777777" w:rsidR="00361B12" w:rsidRDefault="00361B12">
        <w:pPr>
          <w:pStyle w:val="Subsol"/>
          <w:jc w:val="center"/>
        </w:pPr>
        <w:r>
          <w:fldChar w:fldCharType="begin"/>
        </w:r>
        <w:r>
          <w:instrText>PAGE   \* MERGEFORMAT</w:instrText>
        </w:r>
        <w:r>
          <w:fldChar w:fldCharType="separate"/>
        </w:r>
        <w:r>
          <w:t>2</w:t>
        </w:r>
        <w:r>
          <w:fldChar w:fldCharType="end"/>
        </w:r>
      </w:p>
    </w:sdtContent>
  </w:sdt>
  <w:p w14:paraId="6F1D917A" w14:textId="77777777" w:rsidR="00361B12" w:rsidRDefault="00361B12">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05686"/>
      <w:docPartObj>
        <w:docPartGallery w:val="Page Numbers (Bottom of Page)"/>
        <w:docPartUnique/>
      </w:docPartObj>
    </w:sdtPr>
    <w:sdtEndPr/>
    <w:sdtContent>
      <w:sdt>
        <w:sdtPr>
          <w:id w:val="-1705238520"/>
          <w:docPartObj>
            <w:docPartGallery w:val="Page Numbers (Top of Page)"/>
            <w:docPartUnique/>
          </w:docPartObj>
        </w:sdtPr>
        <w:sdtEndPr/>
        <w:sdtContent>
          <w:p w14:paraId="69B7DA05" w14:textId="77777777" w:rsidR="00137D0D" w:rsidRDefault="00382A3F" w:rsidP="00137D0D">
            <w:pPr>
              <w:pStyle w:val="Subsol"/>
              <w:jc w:val="center"/>
            </w:pPr>
            <w:proofErr w:type="spellStart"/>
            <w:r w:rsidRPr="00137D0D">
              <w:rPr>
                <w:rFonts w:ascii="Times New Roman" w:hAnsi="Times New Roman" w:cs="Times New Roman"/>
                <w:sz w:val="24"/>
                <w:szCs w:val="24"/>
              </w:rPr>
              <w:t>Pagină</w:t>
            </w:r>
            <w:proofErr w:type="spellEnd"/>
            <w:r w:rsidRPr="00137D0D">
              <w:rPr>
                <w:rFonts w:ascii="Times New Roman" w:hAnsi="Times New Roman" w:cs="Times New Roman"/>
                <w:sz w:val="24"/>
                <w:szCs w:val="24"/>
              </w:rPr>
              <w:t xml:space="preserve"> </w:t>
            </w:r>
            <w:r w:rsidRPr="00137D0D">
              <w:rPr>
                <w:rFonts w:ascii="Times New Roman" w:hAnsi="Times New Roman" w:cs="Times New Roman"/>
                <w:b/>
                <w:bCs/>
                <w:sz w:val="24"/>
                <w:szCs w:val="24"/>
              </w:rPr>
              <w:fldChar w:fldCharType="begin"/>
            </w:r>
            <w:r w:rsidRPr="00137D0D">
              <w:rPr>
                <w:rFonts w:ascii="Times New Roman" w:hAnsi="Times New Roman" w:cs="Times New Roman"/>
                <w:b/>
                <w:bCs/>
                <w:sz w:val="24"/>
                <w:szCs w:val="24"/>
              </w:rPr>
              <w:instrText>PAGE</w:instrText>
            </w:r>
            <w:r w:rsidRPr="00137D0D">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sidRPr="00137D0D">
              <w:rPr>
                <w:rFonts w:ascii="Times New Roman" w:hAnsi="Times New Roman" w:cs="Times New Roman"/>
                <w:b/>
                <w:bCs/>
                <w:sz w:val="24"/>
                <w:szCs w:val="24"/>
              </w:rPr>
              <w:fldChar w:fldCharType="end"/>
            </w:r>
            <w:r w:rsidRPr="00137D0D">
              <w:rPr>
                <w:rFonts w:ascii="Times New Roman" w:hAnsi="Times New Roman" w:cs="Times New Roman"/>
                <w:sz w:val="24"/>
                <w:szCs w:val="24"/>
              </w:rPr>
              <w:t xml:space="preserve"> din </w:t>
            </w:r>
            <w:r w:rsidRPr="00137D0D">
              <w:rPr>
                <w:rFonts w:ascii="Times New Roman" w:hAnsi="Times New Roman" w:cs="Times New Roman"/>
                <w:b/>
                <w:bCs/>
                <w:sz w:val="24"/>
                <w:szCs w:val="24"/>
              </w:rPr>
              <w:fldChar w:fldCharType="begin"/>
            </w:r>
            <w:r w:rsidRPr="00137D0D">
              <w:rPr>
                <w:rFonts w:ascii="Times New Roman" w:hAnsi="Times New Roman" w:cs="Times New Roman"/>
                <w:b/>
                <w:bCs/>
                <w:sz w:val="24"/>
                <w:szCs w:val="24"/>
              </w:rPr>
              <w:instrText>NUMPAGES</w:instrText>
            </w:r>
            <w:r w:rsidRPr="00137D0D">
              <w:rPr>
                <w:rFonts w:ascii="Times New Roman" w:hAnsi="Times New Roman" w:cs="Times New Roman"/>
                <w:b/>
                <w:bCs/>
                <w:sz w:val="24"/>
                <w:szCs w:val="24"/>
              </w:rPr>
              <w:fldChar w:fldCharType="separate"/>
            </w:r>
            <w:r>
              <w:rPr>
                <w:rFonts w:ascii="Times New Roman" w:hAnsi="Times New Roman" w:cs="Times New Roman"/>
                <w:b/>
                <w:bCs/>
                <w:noProof/>
                <w:sz w:val="24"/>
                <w:szCs w:val="24"/>
              </w:rPr>
              <w:t>1</w:t>
            </w:r>
            <w:r w:rsidRPr="00137D0D">
              <w:rPr>
                <w:rFonts w:ascii="Times New Roman" w:hAnsi="Times New Roman" w:cs="Times New Roman"/>
                <w:b/>
                <w:bCs/>
                <w:sz w:val="24"/>
                <w:szCs w:val="24"/>
              </w:rPr>
              <w:fldChar w:fldCharType="end"/>
            </w:r>
          </w:p>
        </w:sdtContent>
      </w:sdt>
    </w:sdtContent>
  </w:sdt>
  <w:p w14:paraId="4D33CF1A" w14:textId="77777777" w:rsidR="003F4878" w:rsidRPr="00B72B9A" w:rsidRDefault="0097333B" w:rsidP="00B72B9A">
    <w:pPr>
      <w:pStyle w:val="Subsol"/>
      <w:jc w:val="center"/>
      <w:rPr>
        <w:rFonts w:ascii="Times New Roman" w:hAnsi="Times New Roman" w:cs="Times New Roman"/>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A142B" w14:textId="77777777" w:rsidR="0097333B" w:rsidRDefault="0097333B">
      <w:pPr>
        <w:spacing w:after="0" w:line="240" w:lineRule="auto"/>
      </w:pPr>
      <w:r>
        <w:separator/>
      </w:r>
    </w:p>
  </w:footnote>
  <w:footnote w:type="continuationSeparator" w:id="0">
    <w:p w14:paraId="3DBDAA60" w14:textId="77777777" w:rsidR="0097333B" w:rsidRDefault="00973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07F"/>
    <w:multiLevelType w:val="hybridMultilevel"/>
    <w:tmpl w:val="1C1E2D1C"/>
    <w:lvl w:ilvl="0" w:tplc="68982B94">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15:restartNumberingAfterBreak="0">
    <w:nsid w:val="0EC438DB"/>
    <w:multiLevelType w:val="hybridMultilevel"/>
    <w:tmpl w:val="364EA154"/>
    <w:lvl w:ilvl="0" w:tplc="0C8EE65E">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15:restartNumberingAfterBreak="0">
    <w:nsid w:val="2C31113C"/>
    <w:multiLevelType w:val="hybridMultilevel"/>
    <w:tmpl w:val="F19C78F8"/>
    <w:lvl w:ilvl="0" w:tplc="6278295C">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E8C78AF"/>
    <w:multiLevelType w:val="hybridMultilevel"/>
    <w:tmpl w:val="6B60A0D8"/>
    <w:lvl w:ilvl="0" w:tplc="805E0C3A">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4C6F149F"/>
    <w:multiLevelType w:val="hybridMultilevel"/>
    <w:tmpl w:val="3ECA29A0"/>
    <w:lvl w:ilvl="0" w:tplc="B90820D0">
      <w:numFmt w:val="bullet"/>
      <w:lvlText w:val="-"/>
      <w:lvlJc w:val="left"/>
      <w:pPr>
        <w:ind w:left="8160" w:hanging="360"/>
      </w:pPr>
      <w:rPr>
        <w:rFonts w:ascii="Times New Roman" w:eastAsia="Times New Roman" w:hAnsi="Times New Roman" w:cs="Times New Roman" w:hint="default"/>
      </w:rPr>
    </w:lvl>
    <w:lvl w:ilvl="1" w:tplc="04090003" w:tentative="1">
      <w:start w:val="1"/>
      <w:numFmt w:val="bullet"/>
      <w:lvlText w:val="o"/>
      <w:lvlJc w:val="left"/>
      <w:pPr>
        <w:ind w:left="8880" w:hanging="360"/>
      </w:pPr>
      <w:rPr>
        <w:rFonts w:ascii="Courier New" w:hAnsi="Courier New" w:cs="Courier New" w:hint="default"/>
      </w:rPr>
    </w:lvl>
    <w:lvl w:ilvl="2" w:tplc="04090005" w:tentative="1">
      <w:start w:val="1"/>
      <w:numFmt w:val="bullet"/>
      <w:lvlText w:val=""/>
      <w:lvlJc w:val="left"/>
      <w:pPr>
        <w:ind w:left="9600" w:hanging="360"/>
      </w:pPr>
      <w:rPr>
        <w:rFonts w:ascii="Wingdings" w:hAnsi="Wingdings" w:hint="default"/>
      </w:rPr>
    </w:lvl>
    <w:lvl w:ilvl="3" w:tplc="04090001" w:tentative="1">
      <w:start w:val="1"/>
      <w:numFmt w:val="bullet"/>
      <w:lvlText w:val=""/>
      <w:lvlJc w:val="left"/>
      <w:pPr>
        <w:ind w:left="10320" w:hanging="360"/>
      </w:pPr>
      <w:rPr>
        <w:rFonts w:ascii="Symbol" w:hAnsi="Symbol" w:hint="default"/>
      </w:rPr>
    </w:lvl>
    <w:lvl w:ilvl="4" w:tplc="04090003" w:tentative="1">
      <w:start w:val="1"/>
      <w:numFmt w:val="bullet"/>
      <w:lvlText w:val="o"/>
      <w:lvlJc w:val="left"/>
      <w:pPr>
        <w:ind w:left="11040" w:hanging="360"/>
      </w:pPr>
      <w:rPr>
        <w:rFonts w:ascii="Courier New" w:hAnsi="Courier New" w:cs="Courier New" w:hint="default"/>
      </w:rPr>
    </w:lvl>
    <w:lvl w:ilvl="5" w:tplc="04090005" w:tentative="1">
      <w:start w:val="1"/>
      <w:numFmt w:val="bullet"/>
      <w:lvlText w:val=""/>
      <w:lvlJc w:val="left"/>
      <w:pPr>
        <w:ind w:left="11760" w:hanging="360"/>
      </w:pPr>
      <w:rPr>
        <w:rFonts w:ascii="Wingdings" w:hAnsi="Wingdings" w:hint="default"/>
      </w:rPr>
    </w:lvl>
    <w:lvl w:ilvl="6" w:tplc="04090001" w:tentative="1">
      <w:start w:val="1"/>
      <w:numFmt w:val="bullet"/>
      <w:lvlText w:val=""/>
      <w:lvlJc w:val="left"/>
      <w:pPr>
        <w:ind w:left="12480" w:hanging="360"/>
      </w:pPr>
      <w:rPr>
        <w:rFonts w:ascii="Symbol" w:hAnsi="Symbol" w:hint="default"/>
      </w:rPr>
    </w:lvl>
    <w:lvl w:ilvl="7" w:tplc="04090003" w:tentative="1">
      <w:start w:val="1"/>
      <w:numFmt w:val="bullet"/>
      <w:lvlText w:val="o"/>
      <w:lvlJc w:val="left"/>
      <w:pPr>
        <w:ind w:left="13200" w:hanging="360"/>
      </w:pPr>
      <w:rPr>
        <w:rFonts w:ascii="Courier New" w:hAnsi="Courier New" w:cs="Courier New" w:hint="default"/>
      </w:rPr>
    </w:lvl>
    <w:lvl w:ilvl="8" w:tplc="04090005" w:tentative="1">
      <w:start w:val="1"/>
      <w:numFmt w:val="bullet"/>
      <w:lvlText w:val=""/>
      <w:lvlJc w:val="left"/>
      <w:pPr>
        <w:ind w:left="139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F4"/>
    <w:rsid w:val="001D26C2"/>
    <w:rsid w:val="00361B12"/>
    <w:rsid w:val="00382A3F"/>
    <w:rsid w:val="00800494"/>
    <w:rsid w:val="008D202F"/>
    <w:rsid w:val="0097333B"/>
    <w:rsid w:val="00CB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CCB9"/>
  <w15:chartTrackingRefBased/>
  <w15:docId w15:val="{7871B645-7A2F-4E16-9CB0-5D3DFF27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rsid w:val="00382A3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82A3F"/>
  </w:style>
  <w:style w:type="paragraph" w:styleId="NormalWeb">
    <w:name w:val="Normal (Web)"/>
    <w:basedOn w:val="Normal"/>
    <w:uiPriority w:val="99"/>
    <w:unhideWhenUsed/>
    <w:rsid w:val="00361B12"/>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Frspaiere">
    <w:name w:val="No Spacing"/>
    <w:uiPriority w:val="1"/>
    <w:qFormat/>
    <w:rsid w:val="00361B12"/>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9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imariacomuneicastelu.ro"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Foaie1!$B$1</c:f>
              <c:strCache>
                <c:ptCount val="1"/>
                <c:pt idx="0">
                  <c:v>1992</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Foaie1!$A$2</c:f>
              <c:strCache>
                <c:ptCount val="1"/>
                <c:pt idx="0">
                  <c:v>Castelu</c:v>
                </c:pt>
              </c:strCache>
            </c:strRef>
          </c:cat>
          <c:val>
            <c:numRef>
              <c:f>Foaie1!$B$2</c:f>
              <c:numCache>
                <c:formatCode>General</c:formatCode>
                <c:ptCount val="1"/>
                <c:pt idx="0">
                  <c:v>4231</c:v>
                </c:pt>
              </c:numCache>
            </c:numRef>
          </c:val>
          <c:extLst>
            <c:ext xmlns:c16="http://schemas.microsoft.com/office/drawing/2014/chart" uri="{C3380CC4-5D6E-409C-BE32-E72D297353CC}">
              <c16:uniqueId val="{00000000-1656-4BD5-A549-76313630C140}"/>
            </c:ext>
          </c:extLst>
        </c:ser>
        <c:ser>
          <c:idx val="1"/>
          <c:order val="1"/>
          <c:tx>
            <c:strRef>
              <c:f>Foaie1!$C$1</c:f>
              <c:strCache>
                <c:ptCount val="1"/>
                <c:pt idx="0">
                  <c:v>2011</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Foaie1!$A$2</c:f>
              <c:strCache>
                <c:ptCount val="1"/>
                <c:pt idx="0">
                  <c:v>Castelu</c:v>
                </c:pt>
              </c:strCache>
            </c:strRef>
          </c:cat>
          <c:val>
            <c:numRef>
              <c:f>Foaie1!$C$2</c:f>
              <c:numCache>
                <c:formatCode>General</c:formatCode>
                <c:ptCount val="1"/>
                <c:pt idx="0">
                  <c:v>4856</c:v>
                </c:pt>
              </c:numCache>
            </c:numRef>
          </c:val>
          <c:extLst>
            <c:ext xmlns:c16="http://schemas.microsoft.com/office/drawing/2014/chart" uri="{C3380CC4-5D6E-409C-BE32-E72D297353CC}">
              <c16:uniqueId val="{00000001-1656-4BD5-A549-76313630C140}"/>
            </c:ext>
          </c:extLst>
        </c:ser>
        <c:ser>
          <c:idx val="2"/>
          <c:order val="2"/>
          <c:tx>
            <c:strRef>
              <c:f>Foaie1!$D$1</c:f>
              <c:strCache>
                <c:ptCount val="1"/>
                <c:pt idx="0">
                  <c:v>2019</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Foaie1!$A$2</c:f>
              <c:strCache>
                <c:ptCount val="1"/>
                <c:pt idx="0">
                  <c:v>Castelu</c:v>
                </c:pt>
              </c:strCache>
            </c:strRef>
          </c:cat>
          <c:val>
            <c:numRef>
              <c:f>Foaie1!$D$2</c:f>
              <c:numCache>
                <c:formatCode>General</c:formatCode>
                <c:ptCount val="1"/>
                <c:pt idx="0">
                  <c:v>5573</c:v>
                </c:pt>
              </c:numCache>
            </c:numRef>
          </c:val>
          <c:extLst>
            <c:ext xmlns:c16="http://schemas.microsoft.com/office/drawing/2014/chart" uri="{C3380CC4-5D6E-409C-BE32-E72D297353CC}">
              <c16:uniqueId val="{00000002-1656-4BD5-A549-76313630C140}"/>
            </c:ext>
          </c:extLst>
        </c:ser>
        <c:dLbls>
          <c:showLegendKey val="0"/>
          <c:showVal val="1"/>
          <c:showCatName val="0"/>
          <c:showSerName val="0"/>
          <c:showPercent val="0"/>
          <c:showBubbleSize val="0"/>
        </c:dLbls>
        <c:gapWidth val="150"/>
        <c:shape val="box"/>
        <c:axId val="1989941967"/>
        <c:axId val="123747663"/>
        <c:axId val="0"/>
      </c:bar3DChart>
      <c:catAx>
        <c:axId val="198994196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o-RO"/>
          </a:p>
        </c:txPr>
        <c:crossAx val="123747663"/>
        <c:crosses val="autoZero"/>
        <c:auto val="1"/>
        <c:lblAlgn val="ctr"/>
        <c:lblOffset val="100"/>
        <c:noMultiLvlLbl val="0"/>
      </c:catAx>
      <c:valAx>
        <c:axId val="123747663"/>
        <c:scaling>
          <c:orientation val="minMax"/>
        </c:scaling>
        <c:delete val="1"/>
        <c:axPos val="l"/>
        <c:numFmt formatCode="General" sourceLinked="1"/>
        <c:majorTickMark val="none"/>
        <c:minorTickMark val="none"/>
        <c:tickLblPos val="nextTo"/>
        <c:crossAx val="1989941967"/>
        <c:crosses val="autoZero"/>
        <c:crossBetween val="between"/>
      </c:valAx>
      <c:spPr>
        <a:noFill/>
        <a:ln>
          <a:noFill/>
        </a:ln>
        <a:effectLst/>
      </c:spPr>
    </c:plotArea>
    <c:legend>
      <c:legendPos val="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o-R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o-RO"/>
        </a:p>
      </c:txPr>
    </c:title>
    <c:autoTitleDeleted val="0"/>
    <c:plotArea>
      <c:layout/>
      <c:pieChart>
        <c:varyColors val="1"/>
        <c:ser>
          <c:idx val="0"/>
          <c:order val="0"/>
          <c:tx>
            <c:strRef>
              <c:f>Foaie1!$B$1</c:f>
              <c:strCache>
                <c:ptCount val="1"/>
                <c:pt idx="0">
                  <c:v>Fig. 2</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22C-40ED-B83D-9BD5425D0C81}"/>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22C-40ED-B83D-9BD5425D0C81}"/>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22C-40ED-B83D-9BD5425D0C81}"/>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22C-40ED-B83D-9BD5425D0C81}"/>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22C-40ED-B83D-9BD5425D0C81}"/>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22C-40ED-B83D-9BD5425D0C81}"/>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o-RO"/>
                </a:p>
              </c:txPr>
              <c:dLblPos val="outEnd"/>
              <c:showLegendKey val="0"/>
              <c:showVal val="0"/>
              <c:showCatName val="1"/>
              <c:showSerName val="0"/>
              <c:showPercent val="0"/>
              <c:showBubbleSize val="0"/>
              <c:extLst>
                <c:ext xmlns:c16="http://schemas.microsoft.com/office/drawing/2014/chart" uri="{C3380CC4-5D6E-409C-BE32-E72D297353CC}">
                  <c16:uniqueId val="{00000001-522C-40ED-B83D-9BD5425D0C81}"/>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o-RO"/>
                </a:p>
              </c:txPr>
              <c:dLblPos val="outEnd"/>
              <c:showLegendKey val="0"/>
              <c:showVal val="0"/>
              <c:showCatName val="1"/>
              <c:showSerName val="0"/>
              <c:showPercent val="0"/>
              <c:showBubbleSize val="0"/>
              <c:extLst>
                <c:ext xmlns:c16="http://schemas.microsoft.com/office/drawing/2014/chart" uri="{C3380CC4-5D6E-409C-BE32-E72D297353CC}">
                  <c16:uniqueId val="{00000003-522C-40ED-B83D-9BD5425D0C81}"/>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o-RO"/>
                </a:p>
              </c:txPr>
              <c:dLblPos val="outEnd"/>
              <c:showLegendKey val="0"/>
              <c:showVal val="0"/>
              <c:showCatName val="1"/>
              <c:showSerName val="0"/>
              <c:showPercent val="0"/>
              <c:showBubbleSize val="0"/>
              <c:extLst>
                <c:ext xmlns:c16="http://schemas.microsoft.com/office/drawing/2014/chart" uri="{C3380CC4-5D6E-409C-BE32-E72D297353CC}">
                  <c16:uniqueId val="{00000005-522C-40ED-B83D-9BD5425D0C81}"/>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o-RO"/>
                </a:p>
              </c:txPr>
              <c:dLblPos val="outEnd"/>
              <c:showLegendKey val="0"/>
              <c:showVal val="0"/>
              <c:showCatName val="1"/>
              <c:showSerName val="0"/>
              <c:showPercent val="0"/>
              <c:showBubbleSize val="0"/>
              <c:extLst>
                <c:ext xmlns:c16="http://schemas.microsoft.com/office/drawing/2014/chart" uri="{C3380CC4-5D6E-409C-BE32-E72D297353CC}">
                  <c16:uniqueId val="{00000007-522C-40ED-B83D-9BD5425D0C81}"/>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o-RO"/>
                </a:p>
              </c:txPr>
              <c:dLblPos val="outEnd"/>
              <c:showLegendKey val="0"/>
              <c:showVal val="0"/>
              <c:showCatName val="1"/>
              <c:showSerName val="0"/>
              <c:showPercent val="0"/>
              <c:showBubbleSize val="0"/>
              <c:extLst>
                <c:ext xmlns:c16="http://schemas.microsoft.com/office/drawing/2014/chart" uri="{C3380CC4-5D6E-409C-BE32-E72D297353CC}">
                  <c16:uniqueId val="{00000009-522C-40ED-B83D-9BD5425D0C81}"/>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ro-RO"/>
                </a:p>
              </c:txPr>
              <c:dLblPos val="outEnd"/>
              <c:showLegendKey val="0"/>
              <c:showVal val="0"/>
              <c:showCatName val="1"/>
              <c:showSerName val="0"/>
              <c:showPercent val="0"/>
              <c:showBubbleSize val="0"/>
              <c:extLst>
                <c:ext xmlns:c16="http://schemas.microsoft.com/office/drawing/2014/chart" uri="{C3380CC4-5D6E-409C-BE32-E72D297353CC}">
                  <c16:uniqueId val="{0000000B-522C-40ED-B83D-9BD5425D0C81}"/>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Foaie1!$A$2:$A$7</c:f>
              <c:strCache>
                <c:ptCount val="6"/>
                <c:pt idx="0">
                  <c:v>Români</c:v>
                </c:pt>
                <c:pt idx="1">
                  <c:v>Romi</c:v>
                </c:pt>
                <c:pt idx="2">
                  <c:v>Turci</c:v>
                </c:pt>
                <c:pt idx="3">
                  <c:v>Tătari</c:v>
                </c:pt>
                <c:pt idx="4">
                  <c:v>Necunoscută</c:v>
                </c:pt>
                <c:pt idx="5">
                  <c:v>Altă etnie</c:v>
                </c:pt>
              </c:strCache>
            </c:strRef>
          </c:cat>
          <c:val>
            <c:numRef>
              <c:f>Foaie1!$B$2:$B$7</c:f>
              <c:numCache>
                <c:formatCode>General</c:formatCode>
                <c:ptCount val="6"/>
                <c:pt idx="0">
                  <c:v>70.569999999999993</c:v>
                </c:pt>
                <c:pt idx="1">
                  <c:v>7.06</c:v>
                </c:pt>
                <c:pt idx="2">
                  <c:v>10.25</c:v>
                </c:pt>
                <c:pt idx="3">
                  <c:v>3.37</c:v>
                </c:pt>
                <c:pt idx="4">
                  <c:v>8.48</c:v>
                </c:pt>
                <c:pt idx="5">
                  <c:v>0.24</c:v>
                </c:pt>
              </c:numCache>
            </c:numRef>
          </c:val>
          <c:extLst>
            <c:ext xmlns:c16="http://schemas.microsoft.com/office/drawing/2014/chart" uri="{C3380CC4-5D6E-409C-BE32-E72D297353CC}">
              <c16:uniqueId val="{0000000C-522C-40ED-B83D-9BD5425D0C81}"/>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o-R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Foaie1!$B$1</c:f>
              <c:strCache>
                <c:ptCount val="1"/>
                <c:pt idx="0">
                  <c:v>FIG. 3</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781-4436-889E-469BE823E8B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781-4436-889E-469BE823E8B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781-4436-889E-469BE823E8B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781-4436-889E-469BE823E8B3}"/>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D781-4436-889E-469BE823E8B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o-R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Foaie1!$A$2:$A$6</c:f>
              <c:strCache>
                <c:ptCount val="5"/>
                <c:pt idx="0">
                  <c:v>Ortodocși</c:v>
                </c:pt>
                <c:pt idx="1">
                  <c:v>Musulmani</c:v>
                </c:pt>
                <c:pt idx="2">
                  <c:v>Penticostali</c:v>
                </c:pt>
                <c:pt idx="3">
                  <c:v>Necunoscută</c:v>
                </c:pt>
                <c:pt idx="4">
                  <c:v>Altă religie</c:v>
                </c:pt>
              </c:strCache>
            </c:strRef>
          </c:cat>
          <c:val>
            <c:numRef>
              <c:f>Foaie1!$B$2:$B$6</c:f>
              <c:numCache>
                <c:formatCode>General</c:formatCode>
                <c:ptCount val="5"/>
                <c:pt idx="0">
                  <c:v>69.83</c:v>
                </c:pt>
                <c:pt idx="1">
                  <c:v>19.95</c:v>
                </c:pt>
                <c:pt idx="2">
                  <c:v>1.33</c:v>
                </c:pt>
                <c:pt idx="3">
                  <c:v>8.48</c:v>
                </c:pt>
              </c:numCache>
            </c:numRef>
          </c:val>
          <c:extLst>
            <c:ext xmlns:c16="http://schemas.microsoft.com/office/drawing/2014/chart" uri="{C3380CC4-5D6E-409C-BE32-E72D297353CC}">
              <c16:uniqueId val="{0000000A-D781-4436-889E-469BE823E8B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3651</Words>
  <Characters>21179</Characters>
  <Application>Microsoft Office Word</Application>
  <DocSecurity>0</DocSecurity>
  <Lines>176</Lines>
  <Paragraphs>49</Paragraphs>
  <ScaleCrop>false</ScaleCrop>
  <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Onur Salim</cp:lastModifiedBy>
  <cp:revision>3</cp:revision>
  <dcterms:created xsi:type="dcterms:W3CDTF">2020-01-09T14:22:00Z</dcterms:created>
  <dcterms:modified xsi:type="dcterms:W3CDTF">2020-01-30T13:02:00Z</dcterms:modified>
</cp:coreProperties>
</file>